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926D82" w14:textId="548C7E9E" w:rsidR="000A3064" w:rsidRDefault="003F58A5" w:rsidP="003F58A5">
      <w:pPr>
        <w:pStyle w:val="a9"/>
        <w:spacing w:before="100"/>
        <w:ind w:firstLineChars="0" w:firstLine="0"/>
        <w:jc w:val="center"/>
        <w:outlineLvl w:val="1"/>
        <w:rPr>
          <w:rFonts w:ascii="黑体" w:eastAsia="黑体" w:hAnsi="黑体" w:cs="Courier"/>
          <w:color w:val="000000" w:themeColor="text1"/>
          <w:kern w:val="0"/>
          <w:sz w:val="32"/>
          <w:szCs w:val="52"/>
        </w:rPr>
      </w:pPr>
      <w:r w:rsidRPr="003F58A5">
        <w:rPr>
          <w:rFonts w:ascii="黑体" w:eastAsia="黑体" w:hAnsi="黑体" w:cs="Courier" w:hint="eastAsia"/>
          <w:color w:val="000000" w:themeColor="text1"/>
          <w:kern w:val="0"/>
          <w:sz w:val="32"/>
          <w:szCs w:val="52"/>
        </w:rPr>
        <w:t>陕西省科学技术进步奖提名公示材料(202</w:t>
      </w:r>
      <w:r>
        <w:rPr>
          <w:rFonts w:ascii="黑体" w:eastAsia="黑体" w:hAnsi="黑体" w:cs="Courier"/>
          <w:color w:val="000000" w:themeColor="text1"/>
          <w:kern w:val="0"/>
          <w:sz w:val="32"/>
          <w:szCs w:val="52"/>
        </w:rPr>
        <w:t>6</w:t>
      </w:r>
      <w:r w:rsidRPr="003F58A5">
        <w:rPr>
          <w:rFonts w:ascii="黑体" w:eastAsia="黑体" w:hAnsi="黑体" w:cs="Courier" w:hint="eastAsia"/>
          <w:color w:val="000000" w:themeColor="text1"/>
          <w:kern w:val="0"/>
          <w:sz w:val="32"/>
          <w:szCs w:val="52"/>
        </w:rPr>
        <w:t>年度)</w:t>
      </w:r>
    </w:p>
    <w:p w14:paraId="565AB188" w14:textId="3E363B6C" w:rsidR="008F72B9" w:rsidRPr="007933C1" w:rsidRDefault="008F72B9">
      <w:pPr>
        <w:pStyle w:val="a9"/>
        <w:spacing w:before="100"/>
        <w:ind w:firstLineChars="0" w:firstLine="0"/>
        <w:jc w:val="center"/>
        <w:outlineLvl w:val="1"/>
        <w:rPr>
          <w:rFonts w:ascii="黑体" w:eastAsia="黑体" w:hAnsi="黑体" w:cs="Courier"/>
          <w:color w:val="000000" w:themeColor="text1"/>
          <w:kern w:val="0"/>
          <w:sz w:val="32"/>
          <w:szCs w:val="52"/>
        </w:rPr>
      </w:pPr>
      <w:r w:rsidRPr="007933C1">
        <w:rPr>
          <w:rFonts w:ascii="黑体" w:eastAsia="黑体" w:hAnsi="黑体" w:cs="Courier" w:hint="eastAsia"/>
          <w:color w:val="000000" w:themeColor="text1"/>
          <w:kern w:val="0"/>
          <w:sz w:val="32"/>
          <w:szCs w:val="52"/>
        </w:rPr>
        <w:t>公共建筑环</w:t>
      </w:r>
      <w:bookmarkStart w:id="0" w:name="_GoBack"/>
      <w:bookmarkEnd w:id="0"/>
      <w:r w:rsidRPr="007933C1">
        <w:rPr>
          <w:rFonts w:ascii="黑体" w:eastAsia="黑体" w:hAnsi="黑体" w:cs="Courier" w:hint="eastAsia"/>
          <w:color w:val="000000" w:themeColor="text1"/>
          <w:kern w:val="0"/>
          <w:sz w:val="32"/>
          <w:szCs w:val="52"/>
        </w:rPr>
        <w:t>境全生命周期精准协同调控关键技术及应用</w:t>
      </w:r>
    </w:p>
    <w:p w14:paraId="72442B66" w14:textId="5A890A3D" w:rsidR="008A73D4" w:rsidRPr="007933C1" w:rsidRDefault="008F72B9">
      <w:pPr>
        <w:pStyle w:val="a9"/>
        <w:spacing w:before="100"/>
        <w:ind w:firstLineChars="0" w:firstLine="0"/>
        <w:jc w:val="center"/>
        <w:outlineLvl w:val="1"/>
        <w:rPr>
          <w:rFonts w:ascii="黑体" w:eastAsia="黑体" w:hAnsi="黑体" w:cs="Courier"/>
          <w:color w:val="000000" w:themeColor="text1"/>
          <w:kern w:val="0"/>
          <w:sz w:val="32"/>
          <w:szCs w:val="52"/>
        </w:rPr>
      </w:pPr>
      <w:r w:rsidRPr="007933C1">
        <w:rPr>
          <w:rFonts w:ascii="黑体" w:eastAsia="黑体" w:hAnsi="黑体" w:cs="Courier" w:hint="eastAsia"/>
          <w:color w:val="000000" w:themeColor="text1"/>
          <w:kern w:val="0"/>
          <w:sz w:val="32"/>
          <w:szCs w:val="52"/>
        </w:rPr>
        <w:t>公示附件</w:t>
      </w:r>
    </w:p>
    <w:p w14:paraId="15E3FD29" w14:textId="77777777" w:rsidR="008A73D4" w:rsidRPr="007933C1" w:rsidRDefault="008F72B9">
      <w:pPr>
        <w:pStyle w:val="a9"/>
        <w:spacing w:before="100"/>
        <w:ind w:firstLineChars="0" w:firstLine="0"/>
        <w:jc w:val="center"/>
        <w:outlineLvl w:val="1"/>
        <w:rPr>
          <w:rFonts w:ascii="宋体" w:hAnsi="宋体"/>
          <w:b/>
          <w:color w:val="000000" w:themeColor="text1"/>
          <w:sz w:val="28"/>
        </w:rPr>
      </w:pPr>
      <w:r w:rsidRPr="007933C1">
        <w:rPr>
          <w:rFonts w:ascii="宋体" w:hAnsi="宋体" w:hint="eastAsia"/>
          <w:b/>
          <w:color w:val="000000" w:themeColor="text1"/>
          <w:sz w:val="28"/>
        </w:rPr>
        <w:t>一、项目基本情况</w:t>
      </w:r>
    </w:p>
    <w:tbl>
      <w:tblPr>
        <w:tblW w:w="877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33"/>
        <w:gridCol w:w="6946"/>
      </w:tblGrid>
      <w:tr w:rsidR="008A73D4" w:rsidRPr="007933C1" w14:paraId="4E69AFCB" w14:textId="77777777" w:rsidTr="00F82534">
        <w:trPr>
          <w:cantSplit/>
          <w:trHeight w:hRule="exact" w:val="789"/>
          <w:jc w:val="center"/>
        </w:trPr>
        <w:tc>
          <w:tcPr>
            <w:tcW w:w="1833" w:type="dxa"/>
            <w:tcBorders>
              <w:top w:val="single" w:sz="8" w:space="0" w:color="auto"/>
              <w:left w:val="single" w:sz="8" w:space="0" w:color="auto"/>
              <w:bottom w:val="single" w:sz="4" w:space="0" w:color="auto"/>
              <w:right w:val="single" w:sz="4" w:space="0" w:color="auto"/>
            </w:tcBorders>
            <w:vAlign w:val="center"/>
          </w:tcPr>
          <w:p w14:paraId="77E8E283" w14:textId="77777777" w:rsidR="008A73D4" w:rsidRPr="007933C1" w:rsidRDefault="008F72B9">
            <w:pPr>
              <w:pStyle w:val="a9"/>
              <w:spacing w:line="30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项目名称</w:t>
            </w:r>
          </w:p>
        </w:tc>
        <w:tc>
          <w:tcPr>
            <w:tcW w:w="6946" w:type="dxa"/>
            <w:tcBorders>
              <w:top w:val="single" w:sz="8" w:space="0" w:color="auto"/>
              <w:left w:val="single" w:sz="4" w:space="0" w:color="auto"/>
              <w:bottom w:val="single" w:sz="4" w:space="0" w:color="auto"/>
              <w:right w:val="single" w:sz="8" w:space="0" w:color="auto"/>
            </w:tcBorders>
            <w:vAlign w:val="center"/>
          </w:tcPr>
          <w:p w14:paraId="0EE0E948" w14:textId="77777777" w:rsidR="008A73D4" w:rsidRPr="007933C1" w:rsidRDefault="008F72B9">
            <w:pPr>
              <w:pStyle w:val="a9"/>
              <w:spacing w:line="30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公共建筑环境全生命周期精准协同调控关键技术及应用</w:t>
            </w:r>
          </w:p>
        </w:tc>
      </w:tr>
      <w:tr w:rsidR="008A73D4" w:rsidRPr="007933C1" w14:paraId="01336396" w14:textId="77777777" w:rsidTr="00F82534">
        <w:trPr>
          <w:cantSplit/>
          <w:trHeight w:hRule="exact" w:val="1541"/>
          <w:jc w:val="center"/>
        </w:trPr>
        <w:tc>
          <w:tcPr>
            <w:tcW w:w="1833" w:type="dxa"/>
            <w:tcBorders>
              <w:top w:val="single" w:sz="4" w:space="0" w:color="auto"/>
              <w:left w:val="single" w:sz="8" w:space="0" w:color="auto"/>
              <w:bottom w:val="single" w:sz="4" w:space="0" w:color="auto"/>
              <w:right w:val="single" w:sz="4" w:space="0" w:color="auto"/>
            </w:tcBorders>
            <w:vAlign w:val="center"/>
          </w:tcPr>
          <w:p w14:paraId="0E7203F2" w14:textId="77777777" w:rsidR="008A73D4" w:rsidRPr="007933C1" w:rsidRDefault="008F72B9">
            <w:pPr>
              <w:pStyle w:val="a9"/>
              <w:spacing w:line="30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主要完成人</w:t>
            </w:r>
          </w:p>
        </w:tc>
        <w:tc>
          <w:tcPr>
            <w:tcW w:w="6946" w:type="dxa"/>
            <w:tcBorders>
              <w:top w:val="single" w:sz="4" w:space="0" w:color="auto"/>
              <w:left w:val="single" w:sz="4" w:space="0" w:color="auto"/>
              <w:bottom w:val="single" w:sz="4" w:space="0" w:color="auto"/>
              <w:right w:val="single" w:sz="8" w:space="0" w:color="auto"/>
            </w:tcBorders>
            <w:vAlign w:val="center"/>
          </w:tcPr>
          <w:p w14:paraId="1911A382" w14:textId="78DDEACE" w:rsidR="008A73D4" w:rsidRPr="007933C1" w:rsidRDefault="008F72B9" w:rsidP="000A3064">
            <w:pPr>
              <w:pStyle w:val="a9"/>
              <w:spacing w:line="30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赵民、罗昔联</w:t>
            </w:r>
            <w:r w:rsidR="00637E56">
              <w:rPr>
                <w:rFonts w:ascii="宋体" w:hAnsi="宋体" w:hint="eastAsia"/>
                <w:color w:val="000000" w:themeColor="text1"/>
                <w:sz w:val="21"/>
              </w:rPr>
              <w:t>、</w:t>
            </w:r>
            <w:r w:rsidRPr="007933C1">
              <w:rPr>
                <w:rFonts w:ascii="宋体" w:hAnsi="宋体" w:hint="eastAsia"/>
                <w:color w:val="000000" w:themeColor="text1"/>
                <w:sz w:val="21"/>
              </w:rPr>
              <w:t>薛洁、张金乾、冯璐、</w:t>
            </w:r>
            <w:r w:rsidR="000A3064" w:rsidRPr="007933C1">
              <w:rPr>
                <w:rFonts w:ascii="宋体" w:hAnsi="宋体" w:hint="eastAsia"/>
                <w:color w:val="000000" w:themeColor="text1"/>
                <w:sz w:val="21"/>
              </w:rPr>
              <w:t>李勇、</w:t>
            </w:r>
            <w:r w:rsidRPr="007933C1">
              <w:rPr>
                <w:rFonts w:ascii="宋体" w:hAnsi="宋体" w:hint="eastAsia"/>
                <w:color w:val="000000" w:themeColor="text1"/>
                <w:sz w:val="21"/>
              </w:rPr>
              <w:t>孔珺、李杨、李楠、蔡婕</w:t>
            </w:r>
          </w:p>
        </w:tc>
      </w:tr>
      <w:tr w:rsidR="008A73D4" w:rsidRPr="007933C1" w14:paraId="78E2D8B9" w14:textId="77777777" w:rsidTr="00F82534">
        <w:trPr>
          <w:cantSplit/>
          <w:trHeight w:hRule="exact" w:val="1133"/>
          <w:jc w:val="center"/>
        </w:trPr>
        <w:tc>
          <w:tcPr>
            <w:tcW w:w="1833" w:type="dxa"/>
            <w:tcBorders>
              <w:top w:val="single" w:sz="4" w:space="0" w:color="auto"/>
              <w:left w:val="single" w:sz="8" w:space="0" w:color="auto"/>
              <w:bottom w:val="single" w:sz="4" w:space="0" w:color="auto"/>
              <w:right w:val="single" w:sz="4" w:space="0" w:color="auto"/>
            </w:tcBorders>
            <w:vAlign w:val="center"/>
          </w:tcPr>
          <w:p w14:paraId="536D1069" w14:textId="77777777" w:rsidR="008A73D4" w:rsidRPr="007933C1" w:rsidRDefault="008F72B9">
            <w:pPr>
              <w:pStyle w:val="a9"/>
              <w:spacing w:line="30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主要完成单位</w:t>
            </w:r>
          </w:p>
        </w:tc>
        <w:tc>
          <w:tcPr>
            <w:tcW w:w="6946" w:type="dxa"/>
            <w:tcBorders>
              <w:top w:val="single" w:sz="4" w:space="0" w:color="auto"/>
              <w:left w:val="single" w:sz="4" w:space="0" w:color="auto"/>
              <w:bottom w:val="single" w:sz="4" w:space="0" w:color="auto"/>
              <w:right w:val="single" w:sz="8" w:space="0" w:color="auto"/>
            </w:tcBorders>
            <w:vAlign w:val="center"/>
          </w:tcPr>
          <w:p w14:paraId="33CFBC93" w14:textId="77777777" w:rsidR="008A73D4" w:rsidRPr="007933C1" w:rsidRDefault="008F72B9">
            <w:pPr>
              <w:pStyle w:val="a9"/>
              <w:spacing w:line="30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中国建筑西北设计研究院有限公司，西安建筑科技大学，西安交通大学，陕西省建筑科学研究院有限公司，陕西建工安装集团有限公司，北京绿建软件股份有限公司</w:t>
            </w:r>
          </w:p>
        </w:tc>
      </w:tr>
    </w:tbl>
    <w:p w14:paraId="5F0D1A96" w14:textId="77777777" w:rsidR="008A73D4" w:rsidRPr="007933C1" w:rsidRDefault="008F72B9">
      <w:pPr>
        <w:pStyle w:val="a9"/>
        <w:ind w:firstLineChars="0" w:firstLine="0"/>
        <w:jc w:val="center"/>
        <w:outlineLvl w:val="1"/>
        <w:rPr>
          <w:rFonts w:ascii="宋体" w:hAnsi="宋体"/>
          <w:b/>
          <w:color w:val="000000" w:themeColor="text1"/>
          <w:sz w:val="28"/>
        </w:rPr>
      </w:pPr>
      <w:r w:rsidRPr="007933C1">
        <w:rPr>
          <w:rFonts w:ascii="宋体" w:hAnsi="宋体"/>
          <w:b/>
          <w:bCs/>
          <w:color w:val="000000" w:themeColor="text1"/>
          <w:sz w:val="28"/>
        </w:rPr>
        <w:br w:type="page"/>
      </w:r>
    </w:p>
    <w:p w14:paraId="1553959E" w14:textId="77777777" w:rsidR="008A73D4" w:rsidRPr="007933C1" w:rsidRDefault="008F72B9">
      <w:pPr>
        <w:pStyle w:val="a9"/>
        <w:ind w:firstLineChars="0" w:firstLine="0"/>
        <w:jc w:val="center"/>
        <w:outlineLvl w:val="1"/>
        <w:rPr>
          <w:rFonts w:ascii="宋体" w:hAnsi="宋体"/>
          <w:bCs/>
          <w:color w:val="000000" w:themeColor="text1"/>
          <w:sz w:val="28"/>
        </w:rPr>
      </w:pPr>
      <w:r w:rsidRPr="007933C1">
        <w:rPr>
          <w:rFonts w:ascii="宋体" w:hAnsi="宋体" w:hint="eastAsia"/>
          <w:b/>
          <w:bCs/>
          <w:color w:val="000000" w:themeColor="text1"/>
          <w:sz w:val="28"/>
        </w:rPr>
        <w:lastRenderedPageBreak/>
        <w:t>二</w:t>
      </w:r>
      <w:r w:rsidRPr="007933C1">
        <w:rPr>
          <w:rFonts w:ascii="宋体" w:hAnsi="宋体"/>
          <w:b/>
          <w:bCs/>
          <w:color w:val="000000" w:themeColor="text1"/>
          <w:sz w:val="28"/>
        </w:rPr>
        <w:t>、</w:t>
      </w:r>
      <w:r w:rsidRPr="007933C1">
        <w:rPr>
          <w:rFonts w:ascii="宋体" w:hAnsi="宋体" w:hint="eastAsia"/>
          <w:b/>
          <w:bCs/>
          <w:color w:val="000000" w:themeColor="text1"/>
          <w:sz w:val="28"/>
        </w:rPr>
        <w:t>提名</w:t>
      </w:r>
      <w:r w:rsidRPr="007933C1">
        <w:rPr>
          <w:rFonts w:ascii="宋体" w:hAnsi="宋体"/>
          <w:b/>
          <w:bCs/>
          <w:color w:val="000000" w:themeColor="text1"/>
          <w:sz w:val="28"/>
        </w:rPr>
        <w:t>意见</w:t>
      </w:r>
      <w:r w:rsidRPr="007933C1">
        <w:rPr>
          <w:rFonts w:ascii="宋体" w:hAnsi="宋体" w:hint="eastAsia"/>
          <w:bCs/>
          <w:color w:val="000000" w:themeColor="text1"/>
          <w:sz w:val="28"/>
        </w:rPr>
        <w:t>（</w:t>
      </w:r>
      <w:r w:rsidRPr="007933C1">
        <w:rPr>
          <w:rFonts w:ascii="Times New Roman"/>
          <w:bCs/>
          <w:color w:val="000000" w:themeColor="text1"/>
          <w:sz w:val="28"/>
        </w:rPr>
        <w:t>适用于单位提名</w:t>
      </w:r>
      <w:r w:rsidRPr="007933C1">
        <w:rPr>
          <w:rFonts w:ascii="宋体" w:hAnsi="宋体" w:hint="eastAsia"/>
          <w:bCs/>
          <w:color w:val="000000" w:themeColor="text1"/>
          <w:sz w:val="28"/>
        </w:rPr>
        <w:t>）</w:t>
      </w:r>
    </w:p>
    <w:tbl>
      <w:tblPr>
        <w:tblW w:w="90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86"/>
        <w:gridCol w:w="2754"/>
        <w:gridCol w:w="1134"/>
        <w:gridCol w:w="3798"/>
      </w:tblGrid>
      <w:tr w:rsidR="008A73D4" w:rsidRPr="007933C1" w14:paraId="030AE92C" w14:textId="77777777">
        <w:trPr>
          <w:cantSplit/>
          <w:trHeight w:hRule="exact" w:val="454"/>
          <w:jc w:val="center"/>
        </w:trPr>
        <w:tc>
          <w:tcPr>
            <w:tcW w:w="1386" w:type="dxa"/>
            <w:tcBorders>
              <w:top w:val="single" w:sz="8" w:space="0" w:color="auto"/>
            </w:tcBorders>
            <w:vAlign w:val="center"/>
          </w:tcPr>
          <w:p w14:paraId="23A3F680" w14:textId="77777777" w:rsidR="008A73D4" w:rsidRPr="007933C1" w:rsidRDefault="008F72B9">
            <w:pPr>
              <w:pStyle w:val="Style8"/>
              <w:spacing w:line="240" w:lineRule="auto"/>
              <w:ind w:firstLineChars="0" w:firstLine="0"/>
              <w:jc w:val="center"/>
              <w:rPr>
                <w:rFonts w:ascii="宋体" w:hAnsi="宋体"/>
                <w:color w:val="000000" w:themeColor="text1"/>
                <w:sz w:val="21"/>
              </w:rPr>
            </w:pPr>
            <w:r w:rsidRPr="007933C1">
              <w:rPr>
                <w:rFonts w:ascii="宋体" w:hAnsi="宋体" w:hint="eastAsia"/>
                <w:color w:val="000000" w:themeColor="text1"/>
                <w:sz w:val="21"/>
              </w:rPr>
              <w:t>提 名 者</w:t>
            </w:r>
          </w:p>
        </w:tc>
        <w:tc>
          <w:tcPr>
            <w:tcW w:w="2754" w:type="dxa"/>
            <w:tcBorders>
              <w:top w:val="single" w:sz="8" w:space="0" w:color="auto"/>
            </w:tcBorders>
            <w:vAlign w:val="center"/>
          </w:tcPr>
          <w:p w14:paraId="04D62C14" w14:textId="62ECB2B7" w:rsidR="008A73D4" w:rsidRPr="007933C1" w:rsidRDefault="008F72B9">
            <w:pPr>
              <w:pStyle w:val="Style8"/>
              <w:spacing w:line="240" w:lineRule="auto"/>
              <w:ind w:firstLineChars="0" w:firstLine="0"/>
              <w:rPr>
                <w:rFonts w:ascii="宋体" w:hAnsi="宋体"/>
                <w:color w:val="000000" w:themeColor="text1"/>
                <w:sz w:val="21"/>
              </w:rPr>
            </w:pPr>
            <w:r w:rsidRPr="007933C1">
              <w:rPr>
                <w:rFonts w:ascii="宋体" w:hAnsi="宋体" w:hint="eastAsia"/>
                <w:color w:val="000000" w:themeColor="text1"/>
                <w:sz w:val="21"/>
              </w:rPr>
              <w:t>陕西省</w:t>
            </w:r>
            <w:r w:rsidR="00CB62DA">
              <w:rPr>
                <w:rFonts w:ascii="宋体" w:hAnsi="宋体" w:hint="eastAsia"/>
                <w:color w:val="000000" w:themeColor="text1"/>
                <w:sz w:val="21"/>
              </w:rPr>
              <w:t>土木建筑学会</w:t>
            </w:r>
          </w:p>
        </w:tc>
        <w:tc>
          <w:tcPr>
            <w:tcW w:w="1134" w:type="dxa"/>
            <w:tcBorders>
              <w:top w:val="single" w:sz="8" w:space="0" w:color="auto"/>
            </w:tcBorders>
            <w:vAlign w:val="center"/>
          </w:tcPr>
          <w:p w14:paraId="62B237F6" w14:textId="77777777" w:rsidR="008A73D4" w:rsidRPr="007933C1" w:rsidRDefault="008F72B9">
            <w:pPr>
              <w:pStyle w:val="Style8"/>
              <w:spacing w:line="240" w:lineRule="auto"/>
              <w:ind w:firstLineChars="0" w:firstLine="0"/>
              <w:jc w:val="center"/>
              <w:rPr>
                <w:rFonts w:ascii="宋体" w:hAnsi="宋体"/>
                <w:color w:val="000000" w:themeColor="text1"/>
                <w:sz w:val="21"/>
              </w:rPr>
            </w:pPr>
            <w:r w:rsidRPr="007933C1">
              <w:rPr>
                <w:rFonts w:ascii="宋体" w:hAnsi="宋体" w:hint="eastAsia"/>
                <w:color w:val="000000" w:themeColor="text1"/>
                <w:sz w:val="21"/>
              </w:rPr>
              <w:t>提名等级</w:t>
            </w:r>
          </w:p>
        </w:tc>
        <w:tc>
          <w:tcPr>
            <w:tcW w:w="3798" w:type="dxa"/>
            <w:tcBorders>
              <w:top w:val="single" w:sz="8" w:space="0" w:color="auto"/>
            </w:tcBorders>
            <w:vAlign w:val="center"/>
          </w:tcPr>
          <w:p w14:paraId="1E153932" w14:textId="77777777" w:rsidR="008A73D4" w:rsidRPr="007933C1" w:rsidRDefault="008F72B9">
            <w:pPr>
              <w:pStyle w:val="Style8"/>
              <w:spacing w:line="240" w:lineRule="auto"/>
              <w:ind w:firstLineChars="150" w:firstLine="270"/>
              <w:rPr>
                <w:rFonts w:ascii="宋体" w:hAnsi="宋体"/>
                <w:color w:val="000000" w:themeColor="text1"/>
                <w:sz w:val="21"/>
              </w:rPr>
            </w:pPr>
            <w:r w:rsidRPr="007933C1">
              <w:rPr>
                <w:rFonts w:ascii="宋体" w:hAnsi="宋体" w:hint="eastAsia"/>
                <w:color w:val="000000" w:themeColor="text1"/>
                <w:sz w:val="18"/>
                <w:szCs w:val="18"/>
              </w:rPr>
              <w:t xml:space="preserve">□一等奖 </w:t>
            </w:r>
            <w:r w:rsidRPr="007933C1">
              <w:rPr>
                <w:rFonts w:ascii="Times New Roman"/>
                <w:color w:val="000000" w:themeColor="text1"/>
                <w:sz w:val="28"/>
                <w:szCs w:val="28"/>
              </w:rPr>
              <w:t>■</w:t>
            </w:r>
            <w:r w:rsidRPr="007933C1">
              <w:rPr>
                <w:rFonts w:ascii="宋体" w:hAnsi="宋体" w:hint="eastAsia"/>
                <w:color w:val="000000" w:themeColor="text1"/>
                <w:sz w:val="18"/>
                <w:szCs w:val="18"/>
              </w:rPr>
              <w:t>二等奖 □三等奖</w:t>
            </w:r>
          </w:p>
        </w:tc>
      </w:tr>
      <w:tr w:rsidR="007933C1" w:rsidRPr="007933C1" w14:paraId="6AD6541C" w14:textId="77777777">
        <w:trPr>
          <w:trHeight w:val="3693"/>
          <w:jc w:val="center"/>
        </w:trPr>
        <w:tc>
          <w:tcPr>
            <w:tcW w:w="9072" w:type="dxa"/>
            <w:gridSpan w:val="4"/>
          </w:tcPr>
          <w:p w14:paraId="2A7615EC" w14:textId="77777777" w:rsidR="008A73D4" w:rsidRPr="007933C1" w:rsidRDefault="008F72B9">
            <w:pPr>
              <w:rPr>
                <w:rFonts w:ascii="宋体" w:hAnsi="宋体"/>
                <w:color w:val="000000" w:themeColor="text1"/>
              </w:rPr>
            </w:pPr>
            <w:r w:rsidRPr="007933C1">
              <w:rPr>
                <w:rFonts w:ascii="宋体" w:hAnsi="宋体" w:hint="eastAsia"/>
                <w:color w:val="000000" w:themeColor="text1"/>
              </w:rPr>
              <w:t>提名意见：</w:t>
            </w:r>
          </w:p>
          <w:p w14:paraId="5A38BFE2" w14:textId="77777777" w:rsidR="00CB62DA" w:rsidRPr="00CB62DA" w:rsidRDefault="00CB62DA" w:rsidP="00CB62DA">
            <w:pPr>
              <w:spacing w:line="276" w:lineRule="auto"/>
              <w:ind w:firstLineChars="200" w:firstLine="420"/>
              <w:rPr>
                <w:rFonts w:ascii="宋体" w:hAnsi="宋体"/>
                <w:color w:val="000000" w:themeColor="text1"/>
              </w:rPr>
            </w:pPr>
            <w:r w:rsidRPr="00CB62DA">
              <w:rPr>
                <w:rFonts w:ascii="宋体" w:hAnsi="宋体" w:hint="eastAsia"/>
                <w:color w:val="000000" w:themeColor="text1"/>
              </w:rPr>
              <w:t>加快推动公共建筑节能降碳是实现我国建筑领域“双碳”目标和经济社会全面绿色转型的重大战略需求。中国建筑西北设计研究院联合高校、科研机构和高新技术企业推进产学研深度融合，开展了</w:t>
            </w:r>
            <w:bookmarkStart w:id="1" w:name="OLE_LINK43"/>
            <w:bookmarkStart w:id="2" w:name="OLE_LINK44"/>
            <w:r w:rsidRPr="00CB62DA">
              <w:rPr>
                <w:rFonts w:ascii="宋体" w:hAnsi="宋体" w:hint="eastAsia"/>
                <w:color w:val="000000" w:themeColor="text1"/>
              </w:rPr>
              <w:t>公共建筑环境全生命周期</w:t>
            </w:r>
            <w:bookmarkStart w:id="3" w:name="OLE_LINK39"/>
            <w:bookmarkStart w:id="4" w:name="OLE_LINK40"/>
            <w:r w:rsidRPr="00CB62DA">
              <w:rPr>
                <w:rFonts w:ascii="宋体" w:hAnsi="宋体" w:hint="eastAsia"/>
                <w:color w:val="000000" w:themeColor="text1"/>
              </w:rPr>
              <w:t>精准协同调控</w:t>
            </w:r>
            <w:bookmarkEnd w:id="1"/>
            <w:bookmarkEnd w:id="2"/>
            <w:bookmarkEnd w:id="3"/>
            <w:bookmarkEnd w:id="4"/>
            <w:r w:rsidRPr="00CB62DA">
              <w:rPr>
                <w:rFonts w:ascii="宋体" w:hAnsi="宋体" w:hint="eastAsia"/>
                <w:color w:val="000000" w:themeColor="text1"/>
              </w:rPr>
              <w:t>关键技术研究及规模化应用，取得了系列原创性成果，为建设高品质绿色公共建筑提供了坚实的技术支撑和工程范例。</w:t>
            </w:r>
          </w:p>
          <w:p w14:paraId="4E263038" w14:textId="77777777" w:rsidR="00CB62DA" w:rsidRPr="00933C11" w:rsidRDefault="00CB62DA" w:rsidP="00CB62DA">
            <w:pPr>
              <w:spacing w:line="276" w:lineRule="auto"/>
              <w:ind w:firstLineChars="200" w:firstLine="420"/>
              <w:rPr>
                <w:rFonts w:ascii="宋体" w:hAnsi="宋体"/>
                <w:color w:val="000000" w:themeColor="text1"/>
              </w:rPr>
            </w:pPr>
            <w:r w:rsidRPr="00933C11">
              <w:rPr>
                <w:rFonts w:ascii="宋体" w:hAnsi="宋体" w:hint="eastAsia"/>
                <w:color w:val="000000" w:themeColor="text1"/>
              </w:rPr>
              <w:t>项目针对公共建筑环境设计建造与运营脱节、全生命周期无法精准协同调控的核心技术瓶颈，聚焦环境设计计算、环境调控技术应用及系统低碳运营的关键环节，提出了用于建筑环境性能分析的迭代优化算法，开发了“一模多算”技术和相应的计算性设计软件，实现了建筑环境设计计算的模型共享、建筑环境性能的多参数协同优化；提出了建筑遮阳参数化设计方法，构建了大空间局部区域环境分异调控方法与精准调控技术，为建筑环境主被动高效调控提供了切实可行的关键技术；开发了基于运行大数据和环境调控负荷联动的能源系统数字孪生智慧管控运营技术和平台，精准匹配了建筑能源供给与环境调控需求。</w:t>
            </w:r>
          </w:p>
          <w:p w14:paraId="2A14BC7F" w14:textId="77777777" w:rsidR="00CB62DA" w:rsidRPr="00CB62DA" w:rsidRDefault="00CB62DA" w:rsidP="00CB62DA">
            <w:pPr>
              <w:spacing w:line="276" w:lineRule="auto"/>
              <w:ind w:firstLineChars="200" w:firstLine="420"/>
              <w:rPr>
                <w:rFonts w:ascii="宋体" w:hAnsi="宋体"/>
                <w:color w:val="000000" w:themeColor="text1"/>
              </w:rPr>
            </w:pPr>
            <w:r w:rsidRPr="00CB62DA">
              <w:rPr>
                <w:rFonts w:ascii="宋体" w:hAnsi="宋体" w:hint="eastAsia"/>
                <w:color w:val="000000" w:themeColor="text1"/>
              </w:rPr>
              <w:t>项目成果在省内外进行了规模化应用，经济、社会和环境效益显著，推广前景广阔。成果总体达到国际先进水平，其中部分成果达到国际领先水平。</w:t>
            </w:r>
          </w:p>
          <w:p w14:paraId="117AD9B5" w14:textId="78901A0B" w:rsidR="008A73D4" w:rsidRPr="007933C1" w:rsidRDefault="00CB62DA" w:rsidP="00CB62DA">
            <w:pPr>
              <w:pStyle w:val="a9"/>
              <w:adjustRightInd w:val="0"/>
              <w:snapToGrid w:val="0"/>
              <w:spacing w:line="276" w:lineRule="auto"/>
              <w:ind w:firstLine="420"/>
              <w:jc w:val="left"/>
              <w:rPr>
                <w:rFonts w:ascii="宋体" w:hAnsi="宋体"/>
                <w:color w:val="000000" w:themeColor="text1"/>
                <w:sz w:val="21"/>
              </w:rPr>
            </w:pPr>
            <w:r w:rsidRPr="00CB62DA">
              <w:rPr>
                <w:rFonts w:ascii="宋体" w:hAnsi="宋体" w:hint="eastAsia"/>
                <w:color w:val="000000" w:themeColor="text1"/>
                <w:sz w:val="21"/>
              </w:rPr>
              <w:t>我单位认真审阅了提名书及附件材料，对照陕西省科学技术进步奖授奖条件，</w:t>
            </w:r>
            <w:r w:rsidRPr="00CB62DA">
              <w:rPr>
                <w:rFonts w:ascii="宋体" w:hAnsi="宋体"/>
                <w:color w:val="000000" w:themeColor="text1"/>
                <w:sz w:val="21"/>
              </w:rPr>
              <w:t>提名该项目为陕西省科学技术进步</w:t>
            </w:r>
            <w:r w:rsidRPr="00CB62DA">
              <w:rPr>
                <w:rFonts w:ascii="宋体" w:hAnsi="宋体" w:hint="eastAsia"/>
                <w:color w:val="000000" w:themeColor="text1"/>
                <w:sz w:val="21"/>
              </w:rPr>
              <w:t>奖二</w:t>
            </w:r>
            <w:r w:rsidRPr="00CB62DA">
              <w:rPr>
                <w:rFonts w:ascii="宋体" w:hAnsi="宋体"/>
                <w:color w:val="000000" w:themeColor="text1"/>
                <w:sz w:val="21"/>
              </w:rPr>
              <w:t>等奖。</w:t>
            </w:r>
          </w:p>
        </w:tc>
      </w:tr>
    </w:tbl>
    <w:p w14:paraId="744A9A18" w14:textId="77777777" w:rsidR="008A73D4" w:rsidRPr="007933C1" w:rsidRDefault="008F72B9">
      <w:pPr>
        <w:pStyle w:val="a9"/>
        <w:ind w:firstLineChars="0" w:firstLine="0"/>
        <w:jc w:val="center"/>
        <w:outlineLvl w:val="1"/>
        <w:rPr>
          <w:rFonts w:ascii="宋体" w:hAnsi="宋体"/>
          <w:b/>
          <w:color w:val="000000" w:themeColor="text1"/>
          <w:sz w:val="28"/>
        </w:rPr>
      </w:pPr>
      <w:r w:rsidRPr="007933C1">
        <w:rPr>
          <w:rFonts w:ascii="宋体" w:hAnsi="宋体"/>
          <w:b/>
          <w:bCs/>
          <w:color w:val="000000" w:themeColor="text1"/>
          <w:sz w:val="28"/>
        </w:rPr>
        <w:br w:type="page"/>
      </w:r>
      <w:r w:rsidRPr="007933C1">
        <w:rPr>
          <w:rFonts w:ascii="宋体" w:hAnsi="宋体" w:hint="eastAsia"/>
          <w:b/>
          <w:color w:val="000000" w:themeColor="text1"/>
          <w:sz w:val="28"/>
        </w:rPr>
        <w:lastRenderedPageBreak/>
        <w:t>三、项目简介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933C1" w:rsidRPr="007933C1" w14:paraId="5E49305F" w14:textId="77777777">
        <w:trPr>
          <w:trHeight w:val="12808"/>
        </w:trPr>
        <w:tc>
          <w:tcPr>
            <w:tcW w:w="8897" w:type="dxa"/>
          </w:tcPr>
          <w:p w14:paraId="5BE2CAA9" w14:textId="77777777" w:rsidR="00CB62DA" w:rsidRPr="00933C11" w:rsidRDefault="00CB62DA" w:rsidP="00CB62DA">
            <w:pPr>
              <w:pStyle w:val="a9"/>
              <w:adjustRightInd w:val="0"/>
              <w:snapToGrid w:val="0"/>
              <w:spacing w:line="440" w:lineRule="exact"/>
              <w:rPr>
                <w:rFonts w:ascii="Times New Roman"/>
                <w:color w:val="000000" w:themeColor="text1"/>
              </w:rPr>
            </w:pPr>
            <w:bookmarkStart w:id="5" w:name="OLE_LINK42"/>
            <w:bookmarkStart w:id="6" w:name="OLE_LINK45"/>
            <w:r w:rsidRPr="00933C11">
              <w:rPr>
                <w:rFonts w:ascii="Times New Roman" w:hint="eastAsia"/>
                <w:color w:val="000000" w:themeColor="text1"/>
              </w:rPr>
              <w:t>本项目服务于城市公共空间品质提升、建筑领域绿色低碳转型的国家重大战略需求，属于土木建筑工程设计、通风与空调工程技术领域。</w:t>
            </w:r>
          </w:p>
          <w:p w14:paraId="26859322" w14:textId="77777777" w:rsidR="00CB62DA" w:rsidRPr="00933C11" w:rsidRDefault="00CB62DA" w:rsidP="00CB62DA">
            <w:pPr>
              <w:pStyle w:val="a9"/>
              <w:adjustRightInd w:val="0"/>
              <w:snapToGrid w:val="0"/>
              <w:spacing w:line="440" w:lineRule="exact"/>
              <w:rPr>
                <w:rFonts w:ascii="Times New Roman"/>
                <w:color w:val="000000" w:themeColor="text1"/>
              </w:rPr>
            </w:pPr>
            <w:r w:rsidRPr="00933C11">
              <w:rPr>
                <w:rFonts w:ascii="Times New Roman" w:hint="eastAsia"/>
                <w:color w:val="000000" w:themeColor="text1"/>
              </w:rPr>
              <w:t>我国公共建筑规模庞大且体量持续增长，运行能耗与碳排放强度显著高于其他建筑，其中用于环境调控的能耗与碳排放占比最高，达到总量的</w:t>
            </w:r>
            <w:r w:rsidRPr="00933C11">
              <w:rPr>
                <w:rFonts w:ascii="Times New Roman" w:hint="eastAsia"/>
                <w:color w:val="000000" w:themeColor="text1"/>
              </w:rPr>
              <w:t>5</w:t>
            </w:r>
            <w:r w:rsidRPr="00933C11">
              <w:rPr>
                <w:rFonts w:ascii="Times New Roman"/>
                <w:color w:val="000000" w:themeColor="text1"/>
              </w:rPr>
              <w:t>0</w:t>
            </w:r>
            <w:r w:rsidRPr="00933C11">
              <w:rPr>
                <w:rFonts w:ascii="Times New Roman" w:hint="eastAsia"/>
                <w:color w:val="000000" w:themeColor="text1"/>
              </w:rPr>
              <w:t>%</w:t>
            </w:r>
            <w:r w:rsidRPr="00933C11">
              <w:rPr>
                <w:rFonts w:ascii="Times New Roman" w:hint="eastAsia"/>
                <w:color w:val="000000" w:themeColor="text1"/>
              </w:rPr>
              <w:t>以上。加快推动公共建筑低碳运营是实现我国建筑领域“双碳”目标和经济社会全面绿色转型的重大战略需求。但长期以来面临着建筑环境设计与运营脱节、难以实现全生命周期精准协同调控的共性痛点，严重制约了公共建筑节能降碳。</w:t>
            </w:r>
          </w:p>
          <w:p w14:paraId="6D6A3BBE" w14:textId="77777777" w:rsidR="00CB62DA" w:rsidRPr="00933C11" w:rsidRDefault="00CB62DA" w:rsidP="00CB62DA">
            <w:pPr>
              <w:pStyle w:val="a9"/>
              <w:adjustRightInd w:val="0"/>
              <w:snapToGrid w:val="0"/>
              <w:spacing w:line="440" w:lineRule="exact"/>
              <w:rPr>
                <w:rFonts w:ascii="Times New Roman"/>
                <w:color w:val="000000" w:themeColor="text1"/>
              </w:rPr>
            </w:pPr>
            <w:r w:rsidRPr="00933C11">
              <w:rPr>
                <w:rFonts w:ascii="Times New Roman" w:hint="eastAsia"/>
                <w:color w:val="000000" w:themeColor="text1"/>
              </w:rPr>
              <w:t>项目团队在国家自然科学基金等课题支持下，突破行业痛点，将公共建筑环境从设计到运营的全生命周期视为一个整体，通过数据驱动设计、主被动高效调控和智慧能源运营的全链条技术创新，实现了公共建筑环境精准调控与低碳运营的双重目标，成果在百余项工程中应用并取得优异效果。主要创新成果有：</w:t>
            </w:r>
          </w:p>
          <w:p w14:paraId="1F82D14D" w14:textId="77777777" w:rsidR="00CB62DA" w:rsidRPr="00933C11" w:rsidRDefault="00CB62DA" w:rsidP="00CB62DA">
            <w:pPr>
              <w:pStyle w:val="a9"/>
              <w:adjustRightInd w:val="0"/>
              <w:snapToGrid w:val="0"/>
              <w:spacing w:line="440" w:lineRule="exact"/>
              <w:rPr>
                <w:rFonts w:ascii="Times New Roman"/>
                <w:color w:val="000000" w:themeColor="text1"/>
              </w:rPr>
            </w:pPr>
            <w:bookmarkStart w:id="7" w:name="OLE_LINK85"/>
            <w:r w:rsidRPr="00933C11">
              <w:rPr>
                <w:rFonts w:ascii="微软雅黑" w:eastAsia="微软雅黑" w:hAnsi="微软雅黑" w:hint="eastAsia"/>
                <w:b/>
                <w:color w:val="000000" w:themeColor="text1"/>
              </w:rPr>
              <w:t>创新成果一：建筑环境全生命周期</w:t>
            </w:r>
            <w:bookmarkEnd w:id="7"/>
            <w:r w:rsidRPr="00933C11">
              <w:rPr>
                <w:rFonts w:ascii="微软雅黑" w:eastAsia="微软雅黑" w:hAnsi="微软雅黑" w:hint="eastAsia"/>
                <w:b/>
                <w:color w:val="000000" w:themeColor="text1"/>
              </w:rPr>
              <w:t>设计分析方法与国产工具。</w:t>
            </w:r>
            <w:bookmarkStart w:id="8" w:name="OLE_LINK23"/>
            <w:bookmarkStart w:id="9" w:name="OLE_LINK22"/>
            <w:r w:rsidRPr="00933C11">
              <w:rPr>
                <w:rFonts w:ascii="Times New Roman" w:hint="eastAsia"/>
                <w:color w:val="000000" w:themeColor="text1"/>
              </w:rPr>
              <w:t>基于数据和设计目标逆向驱动，提出了用于建筑环境性能设计分析的迭代优化算法，开发了“一模多算”技术与集成化国产计算性设计软件，首次实现了一套建筑模型覆盖负荷预测、能耗模拟、通风气流组织优化、热舒适性分析及全流程碳排放测算等多个功能，解决了建筑环境</w:t>
            </w:r>
            <w:r w:rsidRPr="00175F8C">
              <w:rPr>
                <w:rFonts w:ascii="Times New Roman" w:hint="eastAsia"/>
                <w:color w:val="000000" w:themeColor="text1"/>
              </w:rPr>
              <w:t>全生命周期</w:t>
            </w:r>
            <w:r w:rsidRPr="00933C11">
              <w:rPr>
                <w:rFonts w:ascii="Times New Roman" w:hint="eastAsia"/>
                <w:color w:val="000000" w:themeColor="text1"/>
              </w:rPr>
              <w:t>性能多参数协同优化难题，并</w:t>
            </w:r>
            <w:r>
              <w:rPr>
                <w:rFonts w:ascii="Times New Roman" w:hint="eastAsia"/>
                <w:color w:val="000000" w:themeColor="text1"/>
              </w:rPr>
              <w:t>完成了软件对国内主要城市气象参数、国家及地方标准规范要求的适配</w:t>
            </w:r>
            <w:r w:rsidRPr="00933C11">
              <w:rPr>
                <w:rFonts w:ascii="Times New Roman" w:hint="eastAsia"/>
                <w:color w:val="000000" w:themeColor="text1"/>
              </w:rPr>
              <w:t>，为</w:t>
            </w:r>
            <w:r>
              <w:rPr>
                <w:rFonts w:ascii="Times New Roman" w:hint="eastAsia"/>
                <w:color w:val="000000" w:themeColor="text1"/>
              </w:rPr>
              <w:t>公共建筑</w:t>
            </w:r>
            <w:r w:rsidRPr="00933C11">
              <w:rPr>
                <w:rFonts w:ascii="Times New Roman" w:hint="eastAsia"/>
                <w:color w:val="000000" w:themeColor="text1"/>
              </w:rPr>
              <w:t>环境调控提供了</w:t>
            </w:r>
            <w:r>
              <w:rPr>
                <w:rFonts w:ascii="Times New Roman" w:hint="eastAsia"/>
                <w:color w:val="000000" w:themeColor="text1"/>
              </w:rPr>
              <w:t>整套科学且合规的设计优化解决方案</w:t>
            </w:r>
            <w:r w:rsidRPr="00933C11">
              <w:rPr>
                <w:rFonts w:ascii="Times New Roman" w:hint="eastAsia"/>
                <w:color w:val="000000" w:themeColor="text1"/>
              </w:rPr>
              <w:t>和模型底座，</w:t>
            </w:r>
            <w:r>
              <w:rPr>
                <w:rFonts w:ascii="Times New Roman" w:hint="eastAsia"/>
                <w:color w:val="000000" w:themeColor="text1"/>
              </w:rPr>
              <w:t>突破</w:t>
            </w:r>
            <w:r w:rsidRPr="00933C11">
              <w:rPr>
                <w:rFonts w:ascii="Times New Roman" w:hint="eastAsia"/>
                <w:color w:val="000000" w:themeColor="text1"/>
              </w:rPr>
              <w:t>了建筑环境从“单阶段隔离分析”到“全生命周期协同优化”的重大技术变革。</w:t>
            </w:r>
          </w:p>
          <w:bookmarkEnd w:id="8"/>
          <w:bookmarkEnd w:id="9"/>
          <w:p w14:paraId="78A43263" w14:textId="77777777" w:rsidR="00CB62DA" w:rsidRPr="00933C11" w:rsidRDefault="00CB62DA" w:rsidP="00CB62DA">
            <w:pPr>
              <w:pStyle w:val="a9"/>
              <w:adjustRightInd w:val="0"/>
              <w:snapToGrid w:val="0"/>
              <w:spacing w:line="440" w:lineRule="exact"/>
              <w:rPr>
                <w:rFonts w:ascii="Times New Roman"/>
                <w:color w:val="000000" w:themeColor="text1"/>
              </w:rPr>
            </w:pPr>
            <w:r w:rsidRPr="00933C11">
              <w:rPr>
                <w:rFonts w:ascii="微软雅黑" w:eastAsia="微软雅黑" w:hAnsi="微软雅黑" w:hint="eastAsia"/>
                <w:b/>
                <w:color w:val="000000" w:themeColor="text1"/>
              </w:rPr>
              <w:t>创新成果二：室内环境主被动高效调控及特殊环境精准调控技术。</w:t>
            </w:r>
            <w:r w:rsidRPr="00933C11">
              <w:rPr>
                <w:rFonts w:ascii="Times New Roman" w:hint="eastAsia"/>
                <w:color w:val="000000" w:themeColor="text1"/>
              </w:rPr>
              <w:t>围绕公共建筑环境主被动协同低碳调控目标，建立了多种建筑立面遮阳</w:t>
            </w:r>
            <w:bookmarkStart w:id="10" w:name="OLE_LINK15"/>
            <w:r w:rsidRPr="00933C11">
              <w:rPr>
                <w:rFonts w:ascii="Times New Roman" w:hint="eastAsia"/>
                <w:color w:val="000000" w:themeColor="text1"/>
              </w:rPr>
              <w:t>被动环境调控</w:t>
            </w:r>
            <w:bookmarkEnd w:id="10"/>
            <w:r w:rsidRPr="00933C11">
              <w:rPr>
                <w:rFonts w:ascii="Times New Roman" w:hint="eastAsia"/>
                <w:color w:val="000000" w:themeColor="text1"/>
              </w:rPr>
              <w:t>的高精度模型和模拟算法，提出了全年综合性能最佳的外遮阳参数化构造方法，实现了</w:t>
            </w:r>
            <w:r>
              <w:rPr>
                <w:rFonts w:ascii="Times New Roman" w:hint="eastAsia"/>
                <w:color w:val="000000" w:themeColor="text1"/>
              </w:rPr>
              <w:t>公共</w:t>
            </w:r>
            <w:r w:rsidRPr="00933C11">
              <w:rPr>
                <w:rFonts w:ascii="Times New Roman" w:hint="eastAsia"/>
                <w:color w:val="000000" w:themeColor="text1"/>
              </w:rPr>
              <w:t>建筑艺术表皮与环境低碳调控的协同增效；构建了大空间局部区域环境分异调控理论，开发了高效定向辐射供暖和定向通风</w:t>
            </w:r>
            <w:r>
              <w:rPr>
                <w:rFonts w:ascii="Times New Roman" w:hint="eastAsia"/>
                <w:color w:val="000000" w:themeColor="text1"/>
              </w:rPr>
              <w:t>等个性化调控</w:t>
            </w:r>
            <w:r w:rsidRPr="00933C11">
              <w:rPr>
                <w:rFonts w:ascii="Times New Roman" w:hint="eastAsia"/>
                <w:color w:val="000000" w:themeColor="text1"/>
              </w:rPr>
              <w:t>技术，实现了公共空间人员密集区域环境的主动分区调控；针对</w:t>
            </w:r>
            <w:r>
              <w:rPr>
                <w:rFonts w:ascii="Times New Roman" w:hint="eastAsia"/>
                <w:color w:val="000000" w:themeColor="text1"/>
              </w:rPr>
              <w:t>大空间</w:t>
            </w:r>
            <w:r w:rsidRPr="00933C11">
              <w:rPr>
                <w:rFonts w:ascii="Times New Roman" w:hint="eastAsia"/>
                <w:color w:val="000000" w:themeColor="text1"/>
              </w:rPr>
              <w:t>遗址展厅等建筑特殊环境调控需求，研发了“空气幕</w:t>
            </w:r>
            <w:r w:rsidRPr="00933C11">
              <w:rPr>
                <w:rFonts w:ascii="Times New Roman" w:hint="eastAsia"/>
                <w:color w:val="000000" w:themeColor="text1"/>
              </w:rPr>
              <w:t>+</w:t>
            </w:r>
            <w:r w:rsidRPr="00933C11">
              <w:rPr>
                <w:rFonts w:ascii="Times New Roman" w:hint="eastAsia"/>
                <w:color w:val="000000" w:themeColor="text1"/>
              </w:rPr>
              <w:t>射流通风”、“空气幕</w:t>
            </w:r>
            <w:r w:rsidRPr="00933C11">
              <w:rPr>
                <w:rFonts w:ascii="Times New Roman" w:hint="eastAsia"/>
                <w:color w:val="000000" w:themeColor="text1"/>
              </w:rPr>
              <w:t>+</w:t>
            </w:r>
            <w:r w:rsidRPr="00933C11">
              <w:rPr>
                <w:rFonts w:ascii="Times New Roman" w:hint="eastAsia"/>
                <w:color w:val="000000" w:themeColor="text1"/>
              </w:rPr>
              <w:t>辐射供暖”等精准调控技术，实现了不依赖物理隔离的局部环境独立调控，大幅减少建筑环境调控区域和能源需求。</w:t>
            </w:r>
          </w:p>
          <w:p w14:paraId="4E2E01BD" w14:textId="77777777" w:rsidR="00CB62DA" w:rsidRPr="00933C11" w:rsidRDefault="00CB62DA" w:rsidP="00CB62DA">
            <w:pPr>
              <w:pStyle w:val="a9"/>
              <w:adjustRightInd w:val="0"/>
              <w:snapToGrid w:val="0"/>
              <w:spacing w:line="440" w:lineRule="exact"/>
              <w:rPr>
                <w:rFonts w:ascii="Times New Roman"/>
                <w:color w:val="000000" w:themeColor="text1"/>
              </w:rPr>
            </w:pPr>
            <w:r w:rsidRPr="00933C11">
              <w:rPr>
                <w:rFonts w:ascii="微软雅黑" w:eastAsia="微软雅黑" w:hAnsi="微软雅黑" w:hint="eastAsia"/>
                <w:b/>
                <w:color w:val="000000" w:themeColor="text1"/>
              </w:rPr>
              <w:t>创新成果三：面向能源供需匹配的</w:t>
            </w:r>
            <w:bookmarkStart w:id="11" w:name="OLE_LINK88"/>
            <w:r w:rsidRPr="00933C11">
              <w:rPr>
                <w:rFonts w:ascii="微软雅黑" w:eastAsia="微软雅黑" w:hAnsi="微软雅黑" w:hint="eastAsia"/>
                <w:b/>
                <w:color w:val="000000" w:themeColor="text1"/>
              </w:rPr>
              <w:t>数字孪生智慧管控</w:t>
            </w:r>
            <w:bookmarkEnd w:id="11"/>
            <w:r w:rsidRPr="00933C11">
              <w:rPr>
                <w:rFonts w:ascii="微软雅黑" w:eastAsia="微软雅黑" w:hAnsi="微软雅黑" w:hint="eastAsia"/>
                <w:b/>
                <w:color w:val="000000" w:themeColor="text1"/>
              </w:rPr>
              <w:t>运营技术与平台。</w:t>
            </w:r>
            <w:r w:rsidRPr="00933C11">
              <w:rPr>
                <w:rFonts w:ascii="Times New Roman" w:hint="eastAsia"/>
                <w:color w:val="000000" w:themeColor="text1"/>
              </w:rPr>
              <w:t>建立了能源系统全流程运行数据精准采集与多源异构数据处理方案、能效诊断模型，搭建了覆盖系统全组件能耗与碳排放分类分项计量框架，并进一步构建了基于运行大</w:t>
            </w:r>
            <w:r w:rsidRPr="00933C11">
              <w:rPr>
                <w:rFonts w:ascii="Times New Roman" w:hint="eastAsia"/>
                <w:color w:val="000000" w:themeColor="text1"/>
              </w:rPr>
              <w:lastRenderedPageBreak/>
              <w:t>数据和环境调控负荷联动的能源系统数字孪生智慧管控运营技术体系，开发了相应的节能管控平台，</w:t>
            </w:r>
            <w:bookmarkStart w:id="12" w:name="OLE_LINK135"/>
            <w:bookmarkStart w:id="13" w:name="OLE_LINK136"/>
            <w:r w:rsidRPr="00933C11">
              <w:rPr>
                <w:rFonts w:ascii="Times New Roman" w:hint="eastAsia"/>
                <w:color w:val="000000" w:themeColor="text1"/>
              </w:rPr>
              <w:t>典型项目应用该成果后年节能率达到了</w:t>
            </w:r>
            <w:r w:rsidRPr="00933C11">
              <w:rPr>
                <w:rFonts w:ascii="Times New Roman" w:hint="eastAsia"/>
                <w:color w:val="000000" w:themeColor="text1"/>
              </w:rPr>
              <w:t>4</w:t>
            </w:r>
            <w:r w:rsidRPr="00933C11">
              <w:rPr>
                <w:rFonts w:ascii="Times New Roman"/>
                <w:color w:val="000000" w:themeColor="text1"/>
              </w:rPr>
              <w:t>4</w:t>
            </w:r>
            <w:r w:rsidRPr="00933C11">
              <w:rPr>
                <w:rFonts w:ascii="Times New Roman" w:hint="eastAsia"/>
                <w:color w:val="000000" w:themeColor="text1"/>
              </w:rPr>
              <w:t>.</w:t>
            </w:r>
            <w:r w:rsidRPr="00933C11">
              <w:rPr>
                <w:rFonts w:ascii="Times New Roman"/>
                <w:color w:val="000000" w:themeColor="text1"/>
              </w:rPr>
              <w:t>8</w:t>
            </w:r>
            <w:r w:rsidRPr="00933C11">
              <w:rPr>
                <w:rFonts w:ascii="Times New Roman" w:hint="eastAsia"/>
                <w:color w:val="000000" w:themeColor="text1"/>
              </w:rPr>
              <w:t>%</w:t>
            </w:r>
            <w:r w:rsidRPr="00933C11">
              <w:rPr>
                <w:rFonts w:ascii="Times New Roman" w:hint="eastAsia"/>
                <w:color w:val="000000" w:themeColor="text1"/>
              </w:rPr>
              <w:t>，节约用电</w:t>
            </w:r>
            <w:r w:rsidRPr="00933C11">
              <w:rPr>
                <w:rFonts w:ascii="Times New Roman" w:hint="eastAsia"/>
                <w:color w:val="000000" w:themeColor="text1"/>
              </w:rPr>
              <w:t>30</w:t>
            </w:r>
            <w:r w:rsidRPr="00933C11">
              <w:rPr>
                <w:rFonts w:ascii="Times New Roman" w:hint="eastAsia"/>
                <w:color w:val="000000" w:themeColor="text1"/>
              </w:rPr>
              <w:t>万度以上。成果实现了能源系统集约化远程管理、运行工况自动寻优、能源供给与环境调控需求精准匹配，显著提升了系统运行能效和运营维护质量，为保障建筑环境调控效果和低碳可持续运行提供了基础支撑。</w:t>
            </w:r>
          </w:p>
          <w:p w14:paraId="5605A093" w14:textId="77777777" w:rsidR="00CB62DA" w:rsidRPr="00933C11" w:rsidRDefault="00CB62DA" w:rsidP="00CB62DA">
            <w:pPr>
              <w:pStyle w:val="a9"/>
              <w:adjustRightInd w:val="0"/>
              <w:snapToGrid w:val="0"/>
              <w:spacing w:line="440" w:lineRule="exact"/>
              <w:rPr>
                <w:rFonts w:ascii="Times New Roman"/>
                <w:color w:val="000000" w:themeColor="text1"/>
              </w:rPr>
            </w:pPr>
            <w:bookmarkStart w:id="14" w:name="OLE_LINK5"/>
            <w:bookmarkEnd w:id="12"/>
            <w:bookmarkEnd w:id="13"/>
            <w:r w:rsidRPr="00933C11">
              <w:rPr>
                <w:rFonts w:ascii="Times New Roman" w:hint="eastAsia"/>
                <w:color w:val="000000" w:themeColor="text1"/>
              </w:rPr>
              <w:t>项目形成了覆盖公共建筑环境精细化设计方法与工具、环境调控关键技术、智慧管控运营技术与平台的全生命周期精准协同调控技术方案。经绿色建筑全国重点实验室常务副主任王怡、陕西省土木建筑学会理事长刘明生领衔的专家组评价：项目成果总体达到国际先进水平，其中基于大空间遗址展厅的局部区域环境精准调控及应用技术达到国际领先水平。</w:t>
            </w:r>
          </w:p>
          <w:p w14:paraId="30EE1D57" w14:textId="77777777" w:rsidR="00CB62DA" w:rsidRPr="00933C11" w:rsidRDefault="00CB62DA" w:rsidP="00CB62DA">
            <w:pPr>
              <w:pStyle w:val="a9"/>
              <w:adjustRightInd w:val="0"/>
              <w:snapToGrid w:val="0"/>
              <w:spacing w:line="440" w:lineRule="exact"/>
              <w:rPr>
                <w:rFonts w:ascii="Times New Roman"/>
                <w:bCs/>
                <w:color w:val="000000" w:themeColor="text1"/>
              </w:rPr>
            </w:pPr>
            <w:r w:rsidRPr="00933C11">
              <w:rPr>
                <w:rFonts w:ascii="Times New Roman" w:hint="eastAsia"/>
                <w:color w:val="000000" w:themeColor="text1"/>
              </w:rPr>
              <w:t>相关成果在西安国家版本馆、陕西考古博物馆、开元大剧院等我省重点项目中应用，塑造了城市地标性建筑，实现了预期环境调控目标，给社会提供了高品质城市公共空间。对标国家标准《民用建筑能耗标准》</w:t>
            </w:r>
            <w:r w:rsidRPr="00933C11">
              <w:rPr>
                <w:rFonts w:ascii="Times New Roman" w:hint="eastAsia"/>
                <w:color w:val="000000" w:themeColor="text1"/>
              </w:rPr>
              <w:t>G</w:t>
            </w:r>
            <w:r w:rsidRPr="00933C11">
              <w:rPr>
                <w:rFonts w:ascii="Times New Roman"/>
                <w:color w:val="000000" w:themeColor="text1"/>
              </w:rPr>
              <w:t>B/T 51161-2016</w:t>
            </w:r>
            <w:r w:rsidRPr="00933C11">
              <w:rPr>
                <w:rFonts w:ascii="Times New Roman" w:hint="eastAsia"/>
                <w:color w:val="000000" w:themeColor="text1"/>
              </w:rPr>
              <w:t>中公共建筑能耗基准值，经统计分析，</w:t>
            </w:r>
            <w:r w:rsidRPr="00933C11">
              <w:rPr>
                <w:rFonts w:ascii="Times New Roman" w:hint="eastAsia"/>
                <w:bCs/>
                <w:color w:val="000000" w:themeColor="text1"/>
              </w:rPr>
              <w:t>各应用项目节能率均达到了</w:t>
            </w:r>
            <w:r w:rsidRPr="00933C11">
              <w:rPr>
                <w:rFonts w:ascii="Times New Roman" w:hint="eastAsia"/>
                <w:bCs/>
                <w:color w:val="000000" w:themeColor="text1"/>
              </w:rPr>
              <w:t>2</w:t>
            </w:r>
            <w:r w:rsidRPr="00933C11">
              <w:rPr>
                <w:rFonts w:ascii="Times New Roman"/>
                <w:bCs/>
                <w:color w:val="000000" w:themeColor="text1"/>
              </w:rPr>
              <w:t>0</w:t>
            </w:r>
            <w:r w:rsidRPr="00933C11">
              <w:rPr>
                <w:rFonts w:ascii="Times New Roman" w:hint="eastAsia"/>
                <w:bCs/>
                <w:color w:val="000000" w:themeColor="text1"/>
              </w:rPr>
              <w:t>%</w:t>
            </w:r>
            <w:r w:rsidRPr="00933C11">
              <w:rPr>
                <w:rFonts w:ascii="Times New Roman" w:hint="eastAsia"/>
                <w:bCs/>
                <w:color w:val="000000" w:themeColor="text1"/>
              </w:rPr>
              <w:t>以上，年累计节约</w:t>
            </w:r>
            <w:bookmarkStart w:id="15" w:name="OLE_LINK74"/>
            <w:bookmarkStart w:id="16" w:name="OLE_LINK75"/>
            <w:r w:rsidRPr="00933C11">
              <w:rPr>
                <w:rFonts w:ascii="Times New Roman" w:hint="eastAsia"/>
                <w:bCs/>
                <w:color w:val="000000" w:themeColor="text1"/>
              </w:rPr>
              <w:t>用电</w:t>
            </w:r>
            <w:r w:rsidRPr="00933C11">
              <w:rPr>
                <w:rFonts w:ascii="Times New Roman" w:hint="eastAsia"/>
                <w:bCs/>
                <w:color w:val="000000" w:themeColor="text1"/>
              </w:rPr>
              <w:t>6</w:t>
            </w:r>
            <w:r w:rsidRPr="00933C11">
              <w:rPr>
                <w:rFonts w:ascii="Times New Roman"/>
                <w:bCs/>
                <w:color w:val="000000" w:themeColor="text1"/>
              </w:rPr>
              <w:t>52</w:t>
            </w:r>
            <w:r w:rsidRPr="00933C11">
              <w:rPr>
                <w:rFonts w:ascii="Times New Roman" w:hint="eastAsia"/>
                <w:bCs/>
                <w:color w:val="000000" w:themeColor="text1"/>
              </w:rPr>
              <w:t>万度</w:t>
            </w:r>
            <w:bookmarkEnd w:id="15"/>
            <w:bookmarkEnd w:id="16"/>
            <w:r w:rsidRPr="00933C11">
              <w:rPr>
                <w:rFonts w:ascii="Times New Roman" w:hint="eastAsia"/>
                <w:bCs/>
                <w:color w:val="000000" w:themeColor="text1"/>
              </w:rPr>
              <w:t>，节约运行费用</w:t>
            </w:r>
            <w:r w:rsidRPr="00933C11">
              <w:rPr>
                <w:rFonts w:ascii="Times New Roman" w:hint="eastAsia"/>
                <w:bCs/>
                <w:color w:val="000000" w:themeColor="text1"/>
              </w:rPr>
              <w:t>4</w:t>
            </w:r>
            <w:r w:rsidRPr="00933C11">
              <w:rPr>
                <w:rFonts w:ascii="Times New Roman"/>
                <w:bCs/>
                <w:color w:val="000000" w:themeColor="text1"/>
              </w:rPr>
              <w:t>20</w:t>
            </w:r>
            <w:r w:rsidRPr="00933C11">
              <w:rPr>
                <w:rFonts w:ascii="Times New Roman" w:hint="eastAsia"/>
                <w:bCs/>
                <w:color w:val="000000" w:themeColor="text1"/>
              </w:rPr>
              <w:t>万元，减少碳排放超过</w:t>
            </w:r>
            <w:r w:rsidRPr="00933C11">
              <w:rPr>
                <w:rFonts w:ascii="Times New Roman" w:hint="eastAsia"/>
                <w:bCs/>
                <w:color w:val="000000" w:themeColor="text1"/>
              </w:rPr>
              <w:t>4</w:t>
            </w:r>
            <w:r w:rsidRPr="00933C11">
              <w:rPr>
                <w:rFonts w:ascii="Times New Roman"/>
                <w:bCs/>
                <w:color w:val="000000" w:themeColor="text1"/>
              </w:rPr>
              <w:t>100</w:t>
            </w:r>
            <w:r w:rsidRPr="00933C11">
              <w:rPr>
                <w:rFonts w:ascii="Times New Roman" w:hint="eastAsia"/>
                <w:bCs/>
                <w:color w:val="000000" w:themeColor="text1"/>
              </w:rPr>
              <w:t>吨。</w:t>
            </w:r>
          </w:p>
          <w:p w14:paraId="39E868B3" w14:textId="77777777" w:rsidR="00CB62DA" w:rsidRPr="00933C11" w:rsidRDefault="00CB62DA" w:rsidP="00CB62DA">
            <w:pPr>
              <w:pStyle w:val="a9"/>
              <w:adjustRightInd w:val="0"/>
              <w:snapToGrid w:val="0"/>
              <w:spacing w:line="440" w:lineRule="exact"/>
              <w:rPr>
                <w:rFonts w:ascii="Times New Roman"/>
                <w:color w:val="000000" w:themeColor="text1"/>
              </w:rPr>
            </w:pPr>
            <w:r w:rsidRPr="00933C11">
              <w:rPr>
                <w:rFonts w:ascii="Times New Roman" w:hint="eastAsia"/>
                <w:color w:val="000000" w:themeColor="text1"/>
              </w:rPr>
              <w:t>团队研发的建筑环境设计分析软件已成为我省</w:t>
            </w:r>
            <w:r w:rsidRPr="00933C11">
              <w:rPr>
                <w:rFonts w:ascii="Times New Roman" w:hint="eastAsia"/>
                <w:color w:val="000000" w:themeColor="text1"/>
              </w:rPr>
              <w:t>5</w:t>
            </w:r>
            <w:r w:rsidRPr="00933C11">
              <w:rPr>
                <w:rFonts w:ascii="Times New Roman"/>
                <w:color w:val="000000" w:themeColor="text1"/>
              </w:rPr>
              <w:t>0</w:t>
            </w:r>
            <w:r w:rsidRPr="00933C11">
              <w:rPr>
                <w:rFonts w:ascii="Times New Roman" w:hint="eastAsia"/>
                <w:color w:val="000000" w:themeColor="text1"/>
              </w:rPr>
              <w:t>余家设计单位、高校和科研机构实施高品质公共建筑环境设计、高星级绿色公共建筑咨询的核心工具</w:t>
            </w:r>
            <w:bookmarkStart w:id="17" w:name="OLE_LINK92"/>
            <w:bookmarkStart w:id="18" w:name="OLE_LINK91"/>
            <w:r w:rsidRPr="00933C11">
              <w:rPr>
                <w:rFonts w:ascii="Times New Roman" w:hint="eastAsia"/>
                <w:color w:val="000000" w:themeColor="text1"/>
              </w:rPr>
              <w:t>。团队研发的能源系统数字孪生智慧管控平台已成为城市能源运营项目的关键抓手，为能源管理和精确计量提供了可信依据，该成果受邀参展了第</w:t>
            </w:r>
            <w:r w:rsidRPr="00933C11">
              <w:rPr>
                <w:rFonts w:ascii="Times New Roman" w:hint="eastAsia"/>
                <w:color w:val="000000" w:themeColor="text1"/>
              </w:rPr>
              <w:t>36</w:t>
            </w:r>
            <w:r w:rsidRPr="00933C11">
              <w:rPr>
                <w:rFonts w:ascii="Times New Roman" w:hint="eastAsia"/>
                <w:color w:val="000000" w:themeColor="text1"/>
              </w:rPr>
              <w:t>届全国节能宣传周活动、第七届西部数字经济博览会，获得行业专家和企业用户的一致肯定。各项成果应用规模总和超过</w:t>
            </w:r>
            <w:r w:rsidRPr="00933C11">
              <w:rPr>
                <w:rFonts w:ascii="Times New Roman"/>
                <w:color w:val="000000" w:themeColor="text1"/>
              </w:rPr>
              <w:t>75</w:t>
            </w:r>
            <w:r w:rsidRPr="00933C11">
              <w:rPr>
                <w:rFonts w:ascii="Times New Roman" w:hint="eastAsia"/>
                <w:color w:val="000000" w:themeColor="text1"/>
              </w:rPr>
              <w:t>0</w:t>
            </w:r>
            <w:r w:rsidRPr="00933C11">
              <w:rPr>
                <w:rFonts w:ascii="Times New Roman" w:hint="eastAsia"/>
                <w:color w:val="000000" w:themeColor="text1"/>
              </w:rPr>
              <w:t>万平方米，实现了节能高效的环境调控效果，经济、社会和环境效益显著，未来仍将有效支撑公共建筑的高品质设计建造与高效运营。</w:t>
            </w:r>
            <w:bookmarkEnd w:id="14"/>
            <w:bookmarkEnd w:id="17"/>
            <w:bookmarkEnd w:id="18"/>
          </w:p>
          <w:p w14:paraId="2405698E" w14:textId="77777777" w:rsidR="00CB62DA" w:rsidRPr="00933C11" w:rsidRDefault="00CB62DA" w:rsidP="00CB62DA">
            <w:pPr>
              <w:pStyle w:val="a9"/>
              <w:adjustRightInd w:val="0"/>
              <w:snapToGrid w:val="0"/>
              <w:spacing w:line="440" w:lineRule="exact"/>
              <w:rPr>
                <w:rFonts w:ascii="Times New Roman"/>
                <w:color w:val="000000" w:themeColor="text1"/>
              </w:rPr>
            </w:pPr>
            <w:r w:rsidRPr="00933C11">
              <w:rPr>
                <w:rFonts w:ascii="Times New Roman" w:hint="eastAsia"/>
                <w:color w:val="000000" w:themeColor="text1"/>
              </w:rPr>
              <w:t>项目发表论文</w:t>
            </w:r>
            <w:r w:rsidRPr="00933C11">
              <w:rPr>
                <w:rFonts w:ascii="Times New Roman" w:hint="eastAsia"/>
                <w:color w:val="000000" w:themeColor="text1"/>
              </w:rPr>
              <w:t>50</w:t>
            </w:r>
            <w:r w:rsidRPr="00933C11">
              <w:rPr>
                <w:rFonts w:ascii="Times New Roman" w:hint="eastAsia"/>
                <w:color w:val="000000" w:themeColor="text1"/>
              </w:rPr>
              <w:t>余篇、出版专著</w:t>
            </w:r>
            <w:r w:rsidRPr="00933C11">
              <w:rPr>
                <w:rFonts w:ascii="Times New Roman" w:hint="eastAsia"/>
                <w:color w:val="000000" w:themeColor="text1"/>
              </w:rPr>
              <w:t>3</w:t>
            </w:r>
            <w:r w:rsidRPr="00933C11">
              <w:rPr>
                <w:rFonts w:ascii="Times New Roman" w:hint="eastAsia"/>
                <w:color w:val="000000" w:themeColor="text1"/>
              </w:rPr>
              <w:t>部，获授权发明专利</w:t>
            </w:r>
            <w:r w:rsidRPr="00933C11">
              <w:rPr>
                <w:rFonts w:ascii="Times New Roman" w:hint="eastAsia"/>
                <w:color w:val="000000" w:themeColor="text1"/>
              </w:rPr>
              <w:t>28</w:t>
            </w:r>
            <w:r w:rsidRPr="00933C11">
              <w:rPr>
                <w:rFonts w:ascii="Times New Roman" w:hint="eastAsia"/>
                <w:color w:val="000000" w:themeColor="text1"/>
              </w:rPr>
              <w:t>件、软件著作权</w:t>
            </w:r>
            <w:r w:rsidRPr="00933C11">
              <w:rPr>
                <w:rFonts w:ascii="Times New Roman" w:hint="eastAsia"/>
                <w:color w:val="000000" w:themeColor="text1"/>
              </w:rPr>
              <w:t>24</w:t>
            </w:r>
            <w:r w:rsidRPr="00933C11">
              <w:rPr>
                <w:rFonts w:ascii="Times New Roman" w:hint="eastAsia"/>
                <w:color w:val="000000" w:themeColor="text1"/>
              </w:rPr>
              <w:t>项，主参编国家及地方标准</w:t>
            </w:r>
            <w:r w:rsidRPr="00933C11">
              <w:rPr>
                <w:rFonts w:ascii="Times New Roman" w:hint="eastAsia"/>
                <w:color w:val="000000" w:themeColor="text1"/>
              </w:rPr>
              <w:t>8</w:t>
            </w:r>
            <w:r w:rsidRPr="00933C11">
              <w:rPr>
                <w:rFonts w:ascii="Times New Roman" w:hint="eastAsia"/>
                <w:color w:val="000000" w:themeColor="text1"/>
              </w:rPr>
              <w:t>部。成果纳入国家标准《建筑整体式高效空调冷源系统》</w:t>
            </w:r>
            <w:r w:rsidRPr="00933C11">
              <w:rPr>
                <w:rFonts w:ascii="Times New Roman"/>
                <w:color w:val="000000" w:themeColor="text1"/>
              </w:rPr>
              <w:t>GB/T 46752-2025</w:t>
            </w:r>
            <w:r w:rsidRPr="00933C11">
              <w:rPr>
                <w:rFonts w:ascii="Times New Roman" w:hint="eastAsia"/>
                <w:color w:val="000000" w:themeColor="text1"/>
              </w:rPr>
              <w:t>、地方标准《公共建筑能耗与碳排放监测系统技术规程》</w:t>
            </w:r>
            <w:r w:rsidRPr="00933C11">
              <w:rPr>
                <w:rFonts w:ascii="Times New Roman"/>
                <w:color w:val="000000" w:themeColor="text1"/>
              </w:rPr>
              <w:t>DB61/T 5073-2023</w:t>
            </w:r>
            <w:r w:rsidRPr="00933C11">
              <w:rPr>
                <w:rFonts w:ascii="Times New Roman" w:hint="eastAsia"/>
                <w:color w:val="000000" w:themeColor="text1"/>
              </w:rPr>
              <w:t>等，为大型公共建筑，尤其是高大空间环境调控、特殊环境调控以及碳排放分类分级监测设计、绿色性能提升等提供了标准化支撑。</w:t>
            </w:r>
          </w:p>
          <w:p w14:paraId="58A0322F" w14:textId="7EAF2DD8" w:rsidR="008A73D4" w:rsidRPr="007933C1" w:rsidRDefault="00CB62DA" w:rsidP="00CB62DA">
            <w:pPr>
              <w:pStyle w:val="a9"/>
              <w:adjustRightInd w:val="0"/>
              <w:snapToGrid w:val="0"/>
              <w:spacing w:line="440" w:lineRule="exact"/>
              <w:rPr>
                <w:rFonts w:ascii="Times New Roman"/>
                <w:color w:val="000000" w:themeColor="text1"/>
              </w:rPr>
            </w:pPr>
            <w:r w:rsidRPr="00933C11">
              <w:rPr>
                <w:rFonts w:ascii="Times New Roman" w:hint="eastAsia"/>
                <w:color w:val="000000" w:themeColor="text1"/>
              </w:rPr>
              <w:t>项目培养了一批本省科技人才和产学研队伍，团队带头人牵头组建了陕西省建筑环境与能源工程技术研究中心、西安市绿色低碳建筑与节能工程技术研究中心，团队先后入选陕西省重点科技创新团队、三秦英才特殊支持计划创新创业团队，团队带头人入选陕西省中青年科技创新领军人才、西安市高层次人才。</w:t>
            </w:r>
            <w:bookmarkEnd w:id="5"/>
            <w:bookmarkEnd w:id="6"/>
          </w:p>
        </w:tc>
      </w:tr>
    </w:tbl>
    <w:p w14:paraId="1555C63F" w14:textId="77777777" w:rsidR="008A73D4" w:rsidRPr="007933C1" w:rsidRDefault="008F72B9">
      <w:pPr>
        <w:pStyle w:val="a9"/>
        <w:ind w:firstLineChars="0" w:firstLine="0"/>
        <w:jc w:val="center"/>
        <w:outlineLvl w:val="1"/>
        <w:rPr>
          <w:rFonts w:ascii="宋体" w:hAnsi="宋体"/>
          <w:b/>
          <w:color w:val="000000" w:themeColor="text1"/>
          <w:sz w:val="28"/>
        </w:rPr>
      </w:pPr>
      <w:r w:rsidRPr="007933C1">
        <w:rPr>
          <w:rFonts w:ascii="宋体" w:hAnsi="宋体"/>
          <w:b/>
          <w:color w:val="000000" w:themeColor="text1"/>
          <w:sz w:val="28"/>
        </w:rPr>
        <w:lastRenderedPageBreak/>
        <w:br w:type="page"/>
      </w:r>
      <w:r w:rsidRPr="007933C1">
        <w:rPr>
          <w:rFonts w:ascii="宋体" w:hAnsi="宋体" w:hint="eastAsia"/>
          <w:b/>
          <w:color w:val="000000" w:themeColor="text1"/>
          <w:sz w:val="28"/>
        </w:rPr>
        <w:lastRenderedPageBreak/>
        <w:t>四、客观评价</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tblGrid>
      <w:tr w:rsidR="008A73D4" w:rsidRPr="007933C1" w14:paraId="355F97C1" w14:textId="77777777">
        <w:trPr>
          <w:trHeight w:val="12983"/>
        </w:trPr>
        <w:tc>
          <w:tcPr>
            <w:tcW w:w="8897" w:type="dxa"/>
          </w:tcPr>
          <w:p w14:paraId="00BCA232" w14:textId="77777777" w:rsidR="00CB62DA" w:rsidRPr="00933C11" w:rsidRDefault="00CB62DA" w:rsidP="00CB62DA">
            <w:pPr>
              <w:pStyle w:val="a9"/>
              <w:spacing w:line="400" w:lineRule="exact"/>
              <w:rPr>
                <w:rFonts w:ascii="微软雅黑" w:eastAsia="微软雅黑" w:hAnsi="微软雅黑"/>
                <w:b/>
              </w:rPr>
            </w:pPr>
            <w:r w:rsidRPr="00933C11">
              <w:rPr>
                <w:rFonts w:ascii="微软雅黑" w:eastAsia="微软雅黑" w:hAnsi="微软雅黑" w:hint="eastAsia"/>
                <w:b/>
              </w:rPr>
              <w:t>1.项目结题得到业内肯定评价，起到引领支撑作用：</w:t>
            </w:r>
          </w:p>
          <w:p w14:paraId="5FA71980" w14:textId="77777777" w:rsidR="00CB62DA" w:rsidRPr="00933C11" w:rsidRDefault="00CB62DA" w:rsidP="00CB62DA">
            <w:pPr>
              <w:pStyle w:val="a9"/>
              <w:spacing w:line="400" w:lineRule="exact"/>
              <w:rPr>
                <w:rFonts w:ascii="黑体" w:eastAsia="黑体" w:hAnsi="黑体"/>
              </w:rPr>
            </w:pPr>
            <w:r w:rsidRPr="00933C11">
              <w:rPr>
                <w:rFonts w:ascii="Times New Roman" w:hint="eastAsia"/>
              </w:rPr>
              <w:t>①国家自然科学基金项目“土壤</w:t>
            </w:r>
            <w:r w:rsidRPr="00933C11">
              <w:rPr>
                <w:rFonts w:ascii="Times New Roman" w:hint="eastAsia"/>
              </w:rPr>
              <w:t>-</w:t>
            </w:r>
            <w:r w:rsidRPr="00933C11">
              <w:rPr>
                <w:rFonts w:ascii="Times New Roman" w:hint="eastAsia"/>
              </w:rPr>
              <w:t>空气耦合下馆藏遗址文物病害环境致因及赋存环境调控理论研究”（</w:t>
            </w:r>
            <w:r w:rsidRPr="00933C11">
              <w:rPr>
                <w:rFonts w:ascii="Times New Roman" w:hint="eastAsia"/>
              </w:rPr>
              <w:t>52078417</w:t>
            </w:r>
            <w:r w:rsidRPr="00933C11">
              <w:rPr>
                <w:rFonts w:ascii="Times New Roman" w:hint="eastAsia"/>
              </w:rPr>
              <w:t>）、陕西省自然科学研究基础计划项目“大空间遗址博物馆文物适宜保存环境及调控机理研究”（</w:t>
            </w:r>
            <w:r w:rsidRPr="00933C11">
              <w:rPr>
                <w:rFonts w:ascii="Times New Roman" w:hint="eastAsia"/>
              </w:rPr>
              <w:t>2018JM5091</w:t>
            </w:r>
            <w:r w:rsidRPr="00933C11">
              <w:rPr>
                <w:rFonts w:ascii="Times New Roman" w:hint="eastAsia"/>
              </w:rPr>
              <w:t>）通过验收</w:t>
            </w:r>
            <w:r w:rsidRPr="00933C11">
              <w:rPr>
                <w:rFonts w:ascii="黑体" w:eastAsia="黑体" w:hAnsi="黑体" w:hint="eastAsia"/>
              </w:rPr>
              <w:t>，成果为我国大空间遗址展厅环境分异调控设计提供了科学参考和指导。</w:t>
            </w:r>
            <w:r w:rsidRPr="00933C11">
              <w:rPr>
                <w:rFonts w:ascii="Times New Roman" w:hint="eastAsia"/>
              </w:rPr>
              <w:t>（见其他附件</w:t>
            </w:r>
            <w:r w:rsidRPr="00933C11">
              <w:rPr>
                <w:rFonts w:ascii="Times New Roman" w:hint="eastAsia"/>
              </w:rPr>
              <w:t>2-1</w:t>
            </w:r>
            <w:r w:rsidRPr="00933C11">
              <w:rPr>
                <w:rFonts w:ascii="Times New Roman" w:hint="eastAsia"/>
              </w:rPr>
              <w:t>、</w:t>
            </w:r>
            <w:r w:rsidRPr="00933C11">
              <w:rPr>
                <w:rFonts w:ascii="Times New Roman" w:hint="eastAsia"/>
              </w:rPr>
              <w:t>2-2</w:t>
            </w:r>
            <w:r w:rsidRPr="00933C11">
              <w:rPr>
                <w:rFonts w:ascii="Times New Roman" w:hint="eastAsia"/>
              </w:rPr>
              <w:t>）</w:t>
            </w:r>
          </w:p>
          <w:p w14:paraId="288A2C54" w14:textId="77777777" w:rsidR="00CB62DA" w:rsidRPr="00933C11" w:rsidRDefault="00CB62DA" w:rsidP="00CB62DA">
            <w:pPr>
              <w:pStyle w:val="a9"/>
              <w:spacing w:line="400" w:lineRule="exact"/>
              <w:rPr>
                <w:rFonts w:ascii="黑体" w:eastAsia="黑体" w:hAnsi="黑体"/>
              </w:rPr>
            </w:pPr>
            <w:r w:rsidRPr="00933C11">
              <w:rPr>
                <w:rFonts w:ascii="Times New Roman" w:hint="eastAsia"/>
              </w:rPr>
              <w:t>②陕西省科技计划项目“既有办公建筑能效提升绿色改造研究与应用”（</w:t>
            </w:r>
            <w:r w:rsidRPr="00933C11">
              <w:rPr>
                <w:rFonts w:ascii="Times New Roman" w:hint="eastAsia"/>
              </w:rPr>
              <w:t>2023-YBSF-634</w:t>
            </w:r>
            <w:r w:rsidRPr="00933C11">
              <w:rPr>
                <w:rFonts w:ascii="Times New Roman" w:hint="eastAsia"/>
              </w:rPr>
              <w:t>）通过验收，</w:t>
            </w:r>
            <w:r w:rsidRPr="00933C11">
              <w:rPr>
                <w:rFonts w:ascii="黑体" w:eastAsia="黑体" w:hAnsi="黑体" w:hint="eastAsia"/>
              </w:rPr>
              <w:t>专家组高度肯定了智慧管控运营平台。</w:t>
            </w:r>
            <w:r w:rsidRPr="00933C11">
              <w:rPr>
                <w:rFonts w:ascii="Times New Roman" w:hint="eastAsia"/>
              </w:rPr>
              <w:t>（见其他附件</w:t>
            </w:r>
            <w:r w:rsidRPr="00933C11">
              <w:rPr>
                <w:rFonts w:ascii="Times New Roman" w:hint="eastAsia"/>
              </w:rPr>
              <w:t>2-</w:t>
            </w:r>
            <w:r w:rsidRPr="00933C11">
              <w:rPr>
                <w:rFonts w:ascii="Times New Roman"/>
              </w:rPr>
              <w:t>3</w:t>
            </w:r>
            <w:r w:rsidRPr="00933C11">
              <w:rPr>
                <w:rFonts w:ascii="Times New Roman" w:hint="eastAsia"/>
              </w:rPr>
              <w:t>）</w:t>
            </w:r>
          </w:p>
          <w:p w14:paraId="57D355E0" w14:textId="77777777" w:rsidR="00CB62DA" w:rsidRPr="00933C11" w:rsidRDefault="00CB62DA" w:rsidP="00CB62DA">
            <w:pPr>
              <w:pStyle w:val="a9"/>
              <w:spacing w:line="400" w:lineRule="exact"/>
              <w:rPr>
                <w:rFonts w:ascii="宋体" w:hAnsi="宋体"/>
              </w:rPr>
            </w:pPr>
            <w:r w:rsidRPr="00933C11">
              <w:rPr>
                <w:rFonts w:ascii="Times New Roman" w:hint="eastAsia"/>
                <w:color w:val="000000"/>
              </w:rPr>
              <w:t>③</w:t>
            </w:r>
            <w:r w:rsidRPr="00933C11">
              <w:rPr>
                <w:rFonts w:ascii="Times New Roman" w:hint="eastAsia"/>
              </w:rPr>
              <w:t>陕西省重点科技创新团队计划项目“建筑新能源应用与节能工程创新团队”（</w:t>
            </w:r>
            <w:r w:rsidRPr="00933C11">
              <w:rPr>
                <w:rFonts w:ascii="Times New Roman" w:hint="eastAsia"/>
              </w:rPr>
              <w:t>2016KCT-16</w:t>
            </w:r>
            <w:r w:rsidRPr="00933C11">
              <w:rPr>
                <w:rFonts w:ascii="Times New Roman" w:hint="eastAsia"/>
              </w:rPr>
              <w:t>）通过验收，</w:t>
            </w:r>
            <w:r w:rsidRPr="00933C11">
              <w:rPr>
                <w:rFonts w:ascii="黑体" w:eastAsia="黑体" w:hAnsi="黑体" w:hint="eastAsia"/>
              </w:rPr>
              <w:t>专家组认为该课题将理论成果用于公共建筑节能工程项目，实现了成果的有效转化，取得了良好的经济和社会效益。</w:t>
            </w:r>
            <w:r w:rsidRPr="00933C11">
              <w:rPr>
                <w:rFonts w:ascii="Times New Roman" w:hint="eastAsia"/>
              </w:rPr>
              <w:t>（见其他附件</w:t>
            </w:r>
            <w:r w:rsidRPr="00933C11">
              <w:rPr>
                <w:rFonts w:ascii="Times New Roman" w:hint="eastAsia"/>
              </w:rPr>
              <w:t>2-</w:t>
            </w:r>
            <w:r w:rsidRPr="00933C11">
              <w:rPr>
                <w:rFonts w:ascii="Times New Roman"/>
              </w:rPr>
              <w:t>4</w:t>
            </w:r>
            <w:r w:rsidRPr="00933C11">
              <w:rPr>
                <w:rFonts w:ascii="Times New Roman" w:hint="eastAsia"/>
              </w:rPr>
              <w:t>）</w:t>
            </w:r>
          </w:p>
          <w:p w14:paraId="61925787" w14:textId="77777777" w:rsidR="00CB62DA" w:rsidRPr="00933C11" w:rsidRDefault="00CB62DA" w:rsidP="00CB62DA">
            <w:pPr>
              <w:pStyle w:val="a9"/>
              <w:spacing w:line="400" w:lineRule="exact"/>
              <w:rPr>
                <w:rFonts w:ascii="微软雅黑" w:eastAsia="微软雅黑" w:hAnsi="微软雅黑"/>
                <w:b/>
              </w:rPr>
            </w:pPr>
            <w:r w:rsidRPr="00933C11">
              <w:rPr>
                <w:rFonts w:ascii="微软雅黑" w:eastAsia="微软雅黑" w:hAnsi="微软雅黑" w:hint="eastAsia"/>
                <w:b/>
              </w:rPr>
              <w:t>2.建筑环境设计分析软件获得行业认可：</w:t>
            </w:r>
          </w:p>
          <w:p w14:paraId="4634B820" w14:textId="77777777" w:rsidR="00CB62DA" w:rsidRPr="00933C11" w:rsidRDefault="00CB62DA" w:rsidP="00CB62DA">
            <w:pPr>
              <w:pStyle w:val="a9"/>
              <w:spacing w:line="400" w:lineRule="exact"/>
              <w:rPr>
                <w:rFonts w:ascii="黑体" w:eastAsia="黑体" w:hAnsi="黑体"/>
              </w:rPr>
            </w:pPr>
            <w:r w:rsidRPr="00933C11">
              <w:rPr>
                <w:rFonts w:ascii="Times New Roman" w:hint="eastAsia"/>
              </w:rPr>
              <w:t>①</w:t>
            </w:r>
            <w:r w:rsidRPr="00933C11">
              <w:rPr>
                <w:rFonts w:ascii="宋体" w:hAnsi="宋体" w:hint="eastAsia"/>
              </w:rPr>
              <w:t>住房和城乡建设部科技计划项目“绿建斯维尔建筑通风软件”</w:t>
            </w:r>
            <w:r w:rsidRPr="00933C11">
              <w:rPr>
                <w:rFonts w:ascii="Times New Roman" w:hint="eastAsia"/>
              </w:rPr>
              <w:t>通过验收</w:t>
            </w:r>
            <w:r w:rsidRPr="00933C11">
              <w:rPr>
                <w:rFonts w:ascii="黑体" w:eastAsia="黑体" w:hAnsi="黑体" w:hint="eastAsia"/>
              </w:rPr>
              <w:t>，专家组认为项目研发了全中文的建筑通风模拟工具，提升了建筑通风模拟评价技术的应用能力，为行业提供了快速高效的分析工具。</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0</w:t>
            </w:r>
            <w:r w:rsidRPr="00933C11">
              <w:rPr>
                <w:rFonts w:ascii="Times New Roman" w:hint="eastAsia"/>
                <w:color w:val="000000"/>
              </w:rPr>
              <w:t>）</w:t>
            </w:r>
          </w:p>
          <w:p w14:paraId="6F88748C" w14:textId="77777777" w:rsidR="00CB62DA" w:rsidRPr="00933C11" w:rsidRDefault="00CB62DA" w:rsidP="00CB62DA">
            <w:pPr>
              <w:pStyle w:val="a9"/>
              <w:spacing w:line="400" w:lineRule="exact"/>
              <w:rPr>
                <w:rFonts w:ascii="Times New Roman"/>
              </w:rPr>
            </w:pPr>
            <w:r w:rsidRPr="00933C11">
              <w:rPr>
                <w:rFonts w:ascii="Times New Roman" w:hint="eastAsia"/>
              </w:rPr>
              <w:t>②</w:t>
            </w:r>
            <w:r w:rsidRPr="00933C11">
              <w:rPr>
                <w:rFonts w:ascii="宋体" w:hAnsi="宋体" w:hint="eastAsia"/>
              </w:rPr>
              <w:t>住房和城乡建设部科技计划项目</w:t>
            </w:r>
            <w:r w:rsidRPr="00933C11">
              <w:rPr>
                <w:rFonts w:ascii="Times New Roman" w:hint="eastAsia"/>
              </w:rPr>
              <w:t>“建筑能耗计算软件研究”通过验</w:t>
            </w:r>
            <w:r w:rsidRPr="00933C11">
              <w:rPr>
                <w:rFonts w:ascii="宋体" w:hAnsi="宋体" w:hint="eastAsia"/>
              </w:rPr>
              <w:t>收，专家组</w:t>
            </w:r>
            <w:r w:rsidRPr="00933C11">
              <w:rPr>
                <w:rFonts w:ascii="黑体" w:eastAsia="黑体" w:hAnsi="黑体" w:hint="eastAsia"/>
              </w:rPr>
              <w:t>认为软件实现了“一模多算”，为绿色设计提供了技术支撑。</w:t>
            </w:r>
            <w:bookmarkStart w:id="19" w:name="OLE_LINK16"/>
            <w:bookmarkStart w:id="20" w:name="OLE_LINK17"/>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0</w:t>
            </w:r>
            <w:r w:rsidRPr="00933C11">
              <w:rPr>
                <w:rFonts w:ascii="Times New Roman" w:hint="eastAsia"/>
                <w:color w:val="000000"/>
              </w:rPr>
              <w:t>）</w:t>
            </w:r>
          </w:p>
          <w:bookmarkEnd w:id="19"/>
          <w:bookmarkEnd w:id="20"/>
          <w:p w14:paraId="60EBFF4A" w14:textId="77777777" w:rsidR="00CB62DA" w:rsidRPr="00933C11" w:rsidRDefault="00CB62DA" w:rsidP="00CB62DA">
            <w:pPr>
              <w:pStyle w:val="a9"/>
              <w:spacing w:line="400" w:lineRule="exact"/>
              <w:rPr>
                <w:rFonts w:ascii="微软雅黑" w:eastAsia="微软雅黑" w:hAnsi="微软雅黑"/>
                <w:b/>
              </w:rPr>
            </w:pPr>
            <w:r w:rsidRPr="00933C11">
              <w:rPr>
                <w:rFonts w:ascii="微软雅黑" w:eastAsia="微软雅黑" w:hAnsi="微软雅黑" w:hint="eastAsia"/>
                <w:b/>
              </w:rPr>
              <w:t>3.技术成果评价得到业内肯定：</w:t>
            </w:r>
          </w:p>
          <w:p w14:paraId="58ADB164" w14:textId="77777777" w:rsidR="00CB62DA" w:rsidRPr="00933C11" w:rsidRDefault="00CB62DA" w:rsidP="00CB62DA">
            <w:pPr>
              <w:pStyle w:val="a9"/>
              <w:spacing w:line="400" w:lineRule="exact"/>
              <w:rPr>
                <w:rFonts w:ascii="Times New Roman"/>
              </w:rPr>
            </w:pPr>
            <w:r w:rsidRPr="00933C11">
              <w:rPr>
                <w:rFonts w:ascii="Times New Roman" w:hint="eastAsia"/>
              </w:rPr>
              <w:t>①整体成果经绿色建筑全国重点实验室副主任王怡教授、陕西省土木建筑学会理事长刘明生领衔的专家组评价：</w:t>
            </w:r>
            <w:r w:rsidRPr="00933C11">
              <w:rPr>
                <w:rFonts w:ascii="黑体" w:eastAsia="黑体" w:hAnsi="黑体" w:hint="eastAsia"/>
              </w:rPr>
              <w:t>成果总体达到国际先进水平，其中基于大空间遗址展厅的局部区域环境精准调控及应用技术达到国际领先水平。</w:t>
            </w:r>
            <w:r w:rsidRPr="00933C11">
              <w:rPr>
                <w:rFonts w:ascii="Times New Roman" w:hint="eastAsia"/>
              </w:rPr>
              <w:t>（见其他附件</w:t>
            </w:r>
            <w:r w:rsidRPr="00933C11">
              <w:rPr>
                <w:rFonts w:ascii="Times New Roman" w:hint="eastAsia"/>
              </w:rPr>
              <w:t>2-29</w:t>
            </w:r>
            <w:r w:rsidRPr="00933C11">
              <w:rPr>
                <w:rFonts w:ascii="Times New Roman" w:hint="eastAsia"/>
              </w:rPr>
              <w:t>）</w:t>
            </w:r>
          </w:p>
          <w:p w14:paraId="1A7B3EAB" w14:textId="77777777" w:rsidR="00CB62DA" w:rsidRPr="00933C11" w:rsidRDefault="00CB62DA" w:rsidP="00CB62DA">
            <w:pPr>
              <w:pStyle w:val="a9"/>
              <w:spacing w:line="400" w:lineRule="exact"/>
              <w:rPr>
                <w:rFonts w:ascii="Times New Roman"/>
                <w:color w:val="000000"/>
              </w:rPr>
            </w:pPr>
            <w:r w:rsidRPr="00933C11">
              <w:rPr>
                <w:rFonts w:ascii="Times New Roman" w:hint="eastAsia"/>
              </w:rPr>
              <w:t>②本项目重要成果之一“通风空调系统金属风管严密性关键技术研究”经中国建筑节能协会首席专家、国家建筑节能质量监督检验中心副主任宋波领衔的专家组</w:t>
            </w:r>
            <w:r w:rsidRPr="00933C11">
              <w:rPr>
                <w:rFonts w:ascii="Times New Roman" w:hint="eastAsia"/>
                <w:color w:val="000000"/>
              </w:rPr>
              <w:t>评价：</w:t>
            </w:r>
            <w:r w:rsidRPr="00933C11">
              <w:rPr>
                <w:rFonts w:ascii="黑体" w:eastAsia="黑体" w:hAnsi="黑体" w:hint="eastAsia"/>
                <w:color w:val="000000"/>
              </w:rPr>
              <w:t>该成果达到国际领先水平</w:t>
            </w:r>
            <w:r w:rsidRPr="00933C11">
              <w:rPr>
                <w:rFonts w:ascii="Times New Roman" w:hint="eastAsia"/>
                <w:color w:val="000000"/>
              </w:rPr>
              <w:t>。（见其他附件</w:t>
            </w:r>
            <w:r w:rsidRPr="00933C11">
              <w:rPr>
                <w:rFonts w:ascii="Times New Roman" w:hint="eastAsia"/>
                <w:color w:val="000000"/>
              </w:rPr>
              <w:t>2-22</w:t>
            </w:r>
            <w:r w:rsidRPr="00933C11">
              <w:rPr>
                <w:rFonts w:ascii="Times New Roman" w:hint="eastAsia"/>
                <w:color w:val="000000"/>
              </w:rPr>
              <w:t>）</w:t>
            </w:r>
          </w:p>
          <w:p w14:paraId="051FEAD6" w14:textId="77777777" w:rsidR="00CB62DA" w:rsidRPr="00933C11" w:rsidRDefault="00CB62DA" w:rsidP="00CB62DA">
            <w:pPr>
              <w:pStyle w:val="a9"/>
              <w:spacing w:line="400" w:lineRule="exact"/>
              <w:rPr>
                <w:rFonts w:ascii="Times New Roman"/>
                <w:color w:val="000000"/>
              </w:rPr>
            </w:pPr>
            <w:r w:rsidRPr="00933C11">
              <w:rPr>
                <w:rFonts w:ascii="Times New Roman" w:hint="eastAsia"/>
                <w:color w:val="000000"/>
              </w:rPr>
              <w:t>③</w:t>
            </w:r>
            <w:r w:rsidRPr="00933C11">
              <w:rPr>
                <w:rFonts w:ascii="Times New Roman" w:hint="eastAsia"/>
              </w:rPr>
              <w:t>我国室内空气环境营造专家、清华大学李先庭教授领衔的专家组认为建筑碳排放计算软件内置了基本数据库和冷热源系统运行策略，</w:t>
            </w:r>
            <w:r w:rsidRPr="00933C11">
              <w:rPr>
                <w:rFonts w:ascii="黑体" w:eastAsia="黑体" w:hAnsi="黑体" w:hint="eastAsia"/>
              </w:rPr>
              <w:t>可进行多种系统能耗计算和各阶段碳排放计算，具有推广应用价值。</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3</w:t>
            </w:r>
            <w:r w:rsidRPr="00933C11">
              <w:rPr>
                <w:rFonts w:ascii="Times New Roman" w:hint="eastAsia"/>
                <w:color w:val="000000"/>
              </w:rPr>
              <w:t>）</w:t>
            </w:r>
          </w:p>
          <w:p w14:paraId="3480B683" w14:textId="77777777" w:rsidR="00CB62DA" w:rsidRPr="00933C11" w:rsidRDefault="00CB62DA" w:rsidP="00CB62DA">
            <w:pPr>
              <w:pStyle w:val="a9"/>
              <w:spacing w:line="400" w:lineRule="exact"/>
              <w:rPr>
                <w:rFonts w:ascii="微软雅黑" w:eastAsia="微软雅黑" w:hAnsi="微软雅黑"/>
                <w:b/>
              </w:rPr>
            </w:pPr>
            <w:r w:rsidRPr="00933C11">
              <w:rPr>
                <w:rFonts w:ascii="微软雅黑" w:eastAsia="微软雅黑" w:hAnsi="微软雅黑" w:hint="eastAsia"/>
                <w:b/>
              </w:rPr>
              <w:t>4.同行专家评价：</w:t>
            </w:r>
          </w:p>
          <w:p w14:paraId="48E67DDB" w14:textId="77777777" w:rsidR="00CB62DA" w:rsidRPr="00933C11" w:rsidRDefault="00CB62DA" w:rsidP="00CB62DA">
            <w:pPr>
              <w:pStyle w:val="a9"/>
              <w:spacing w:line="400" w:lineRule="exact"/>
              <w:rPr>
                <w:rFonts w:ascii="Times New Roman"/>
              </w:rPr>
            </w:pPr>
            <w:r w:rsidRPr="00933C11">
              <w:rPr>
                <w:rFonts w:ascii="黑体" w:eastAsia="黑体" w:hAnsi="黑体" w:hint="eastAsia"/>
              </w:rPr>
              <w:t>①国际建成环境学会（ISBE）主席曹世杰教授</w:t>
            </w:r>
            <w:r w:rsidRPr="00933C11">
              <w:rPr>
                <w:rFonts w:ascii="Times New Roman" w:hint="eastAsia"/>
              </w:rPr>
              <w:t>在</w:t>
            </w:r>
            <w:r w:rsidRPr="00933C11">
              <w:rPr>
                <w:rFonts w:ascii="Times New Roman" w:hint="eastAsia"/>
                <w:i/>
              </w:rPr>
              <w:t xml:space="preserve">Indoor and Built Environment </w:t>
            </w:r>
            <w:r w:rsidRPr="00933C11">
              <w:rPr>
                <w:rFonts w:ascii="Times New Roman" w:hint="eastAsia"/>
              </w:rPr>
              <w:t>期刊发表的论文肯定了本研究建立的局部环境调控方法，能够实现对环境温湿度和气流的有效控制，对于研究环境热湿传递具有重要价值。</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4</w:t>
            </w:r>
            <w:r w:rsidRPr="00933C11">
              <w:rPr>
                <w:rFonts w:ascii="Times New Roman" w:hint="eastAsia"/>
                <w:color w:val="000000"/>
              </w:rPr>
              <w:t>）</w:t>
            </w:r>
          </w:p>
          <w:p w14:paraId="4D771239" w14:textId="77777777" w:rsidR="00CB62DA" w:rsidRPr="00933C11" w:rsidRDefault="00CB62DA" w:rsidP="00CB62DA">
            <w:pPr>
              <w:pStyle w:val="a9"/>
              <w:spacing w:line="400" w:lineRule="exact"/>
              <w:rPr>
                <w:rFonts w:ascii="Times New Roman"/>
              </w:rPr>
            </w:pPr>
            <w:r w:rsidRPr="00933C11">
              <w:rPr>
                <w:rFonts w:ascii="黑体" w:eastAsia="黑体" w:hAnsi="黑体" w:hint="eastAsia"/>
              </w:rPr>
              <w:t>②国家杰出青年基金、科学探索奖获得者清华大学林波荣教授</w:t>
            </w:r>
            <w:r w:rsidRPr="00933C11">
              <w:rPr>
                <w:rFonts w:ascii="Times New Roman" w:hint="eastAsia"/>
              </w:rPr>
              <w:t>在</w:t>
            </w:r>
            <w:r w:rsidRPr="00933C11">
              <w:rPr>
                <w:rFonts w:ascii="Times New Roman" w:hint="eastAsia"/>
                <w:i/>
              </w:rPr>
              <w:t>Energy &amp; Buildings</w:t>
            </w:r>
            <w:r w:rsidRPr="00933C11">
              <w:rPr>
                <w:rFonts w:ascii="Times New Roman" w:hint="eastAsia"/>
              </w:rPr>
              <w:t>期刊发表的论文中认为，项目提出的辐射供热供冷末端能够显著提高建筑环境的热舒适度及系统的节能潜力。</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5</w:t>
            </w:r>
            <w:r w:rsidRPr="00933C11">
              <w:rPr>
                <w:rFonts w:ascii="Times New Roman" w:hint="eastAsia"/>
                <w:color w:val="000000"/>
              </w:rPr>
              <w:t>）</w:t>
            </w:r>
          </w:p>
          <w:p w14:paraId="6C03027A" w14:textId="77777777" w:rsidR="00CB62DA" w:rsidRPr="00933C11" w:rsidRDefault="00CB62DA" w:rsidP="00CB62DA">
            <w:pPr>
              <w:pStyle w:val="a9"/>
              <w:spacing w:line="400" w:lineRule="exact"/>
              <w:rPr>
                <w:rFonts w:ascii="Times New Roman"/>
              </w:rPr>
            </w:pPr>
            <w:r w:rsidRPr="00933C11">
              <w:rPr>
                <w:rFonts w:ascii="黑体" w:eastAsia="黑体" w:hAnsi="黑体" w:hint="eastAsia"/>
                <w:color w:val="000000"/>
              </w:rPr>
              <w:lastRenderedPageBreak/>
              <w:t>③</w:t>
            </w:r>
            <w:r w:rsidRPr="00933C11">
              <w:rPr>
                <w:rFonts w:ascii="黑体" w:eastAsia="黑体" w:hAnsi="黑体" w:hint="eastAsia"/>
              </w:rPr>
              <w:t>四川大学建筑节能与人居环境研究所所长龙恩深教授</w:t>
            </w:r>
            <w:r w:rsidRPr="00933C11">
              <w:rPr>
                <w:rFonts w:ascii="Times New Roman" w:hint="eastAsia"/>
              </w:rPr>
              <w:t>在</w:t>
            </w:r>
            <w:r w:rsidRPr="00933C11">
              <w:rPr>
                <w:rFonts w:ascii="Times New Roman" w:hint="eastAsia"/>
                <w:i/>
              </w:rPr>
              <w:t>Applied Thermal Engineering</w:t>
            </w:r>
            <w:r w:rsidRPr="00933C11">
              <w:rPr>
                <w:rFonts w:ascii="Times New Roman" w:hint="eastAsia"/>
              </w:rPr>
              <w:t>期刊发表的论文中高度评价了项目所建立的热环境控制方法，认为该方法在提高供热系统节能效率方面具有显著的技术优势。</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6</w:t>
            </w:r>
            <w:r w:rsidRPr="00933C11">
              <w:rPr>
                <w:rFonts w:ascii="Times New Roman" w:hint="eastAsia"/>
                <w:color w:val="000000"/>
              </w:rPr>
              <w:t>）</w:t>
            </w:r>
          </w:p>
          <w:p w14:paraId="4A82E021" w14:textId="77777777" w:rsidR="00CB62DA" w:rsidRPr="00933C11" w:rsidRDefault="00CB62DA" w:rsidP="00CB62DA">
            <w:pPr>
              <w:pStyle w:val="a9"/>
              <w:spacing w:line="400" w:lineRule="exact"/>
              <w:rPr>
                <w:rFonts w:ascii="Times New Roman"/>
              </w:rPr>
            </w:pPr>
            <w:r w:rsidRPr="00933C11">
              <w:rPr>
                <w:rFonts w:ascii="黑体" w:eastAsia="黑体" w:hAnsi="黑体" w:hint="eastAsia"/>
              </w:rPr>
              <w:t>④“供热、供燃气、通风与空调工程”北京市重点实验室主任张群力教授</w:t>
            </w:r>
            <w:r w:rsidRPr="00933C11">
              <w:rPr>
                <w:rFonts w:ascii="Times New Roman" w:hint="eastAsia"/>
              </w:rPr>
              <w:t>在</w:t>
            </w:r>
            <w:r w:rsidRPr="00933C11">
              <w:rPr>
                <w:rFonts w:ascii="Times New Roman" w:hint="eastAsia"/>
                <w:i/>
              </w:rPr>
              <w:t>Indoor and Built Environment</w:t>
            </w:r>
            <w:r w:rsidRPr="00933C11">
              <w:rPr>
                <w:rFonts w:ascii="Times New Roman" w:hint="eastAsia"/>
              </w:rPr>
              <w:t>期刊发表的论文肯定了项目所建立的环境分异调控技术，对于遗址文物赋存环境保护具有至关重要的作用。</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7</w:t>
            </w:r>
            <w:r w:rsidRPr="00933C11">
              <w:rPr>
                <w:rFonts w:ascii="Times New Roman" w:hint="eastAsia"/>
                <w:color w:val="000000"/>
              </w:rPr>
              <w:t>）</w:t>
            </w:r>
          </w:p>
          <w:p w14:paraId="19DD3BB7" w14:textId="77777777" w:rsidR="00CB62DA" w:rsidRPr="00933C11" w:rsidRDefault="00CB62DA" w:rsidP="00CB62DA">
            <w:pPr>
              <w:pStyle w:val="a9"/>
              <w:spacing w:line="400" w:lineRule="exact"/>
              <w:rPr>
                <w:rFonts w:ascii="微软雅黑" w:eastAsia="微软雅黑" w:hAnsi="微软雅黑"/>
              </w:rPr>
            </w:pPr>
            <w:r w:rsidRPr="00933C11">
              <w:rPr>
                <w:rFonts w:ascii="黑体" w:eastAsia="黑体" w:hAnsi="黑体" w:hint="eastAsia"/>
              </w:rPr>
              <w:t>⑤迪拜英国大学可持续建筑环境课题组首席教授</w:t>
            </w:r>
            <w:r w:rsidRPr="00933C11">
              <w:rPr>
                <w:rFonts w:ascii="Times New Roman" w:hint="eastAsia"/>
              </w:rPr>
              <w:t>Bassam Abu-Hijleh</w:t>
            </w:r>
            <w:r w:rsidRPr="00933C11">
              <w:rPr>
                <w:rFonts w:ascii="Times New Roman" w:hint="eastAsia"/>
              </w:rPr>
              <w:t>在</w:t>
            </w:r>
            <w:r w:rsidRPr="00933C11">
              <w:rPr>
                <w:rFonts w:ascii="Times New Roman" w:hint="eastAsia"/>
                <w:i/>
              </w:rPr>
              <w:t>Building and Environment</w:t>
            </w:r>
            <w:r w:rsidRPr="00933C11">
              <w:rPr>
                <w:rFonts w:ascii="Times New Roman" w:hint="eastAsia"/>
              </w:rPr>
              <w:t>期刊发表的论文中认为，项目针对遗址博物馆冬季供热提出的环境温湿度控制方法能够有效保障出土文物原位环境的完整性。</w:t>
            </w:r>
            <w:r w:rsidRPr="00933C11">
              <w:rPr>
                <w:rFonts w:ascii="Times New Roman" w:hint="eastAsia"/>
                <w:color w:val="000000"/>
              </w:rPr>
              <w:t>（见其他附件</w:t>
            </w:r>
            <w:r w:rsidRPr="00933C11">
              <w:rPr>
                <w:rFonts w:ascii="Times New Roman" w:hint="eastAsia"/>
                <w:color w:val="000000"/>
              </w:rPr>
              <w:t>2-2</w:t>
            </w:r>
            <w:r w:rsidRPr="00933C11">
              <w:rPr>
                <w:rFonts w:ascii="Times New Roman"/>
                <w:color w:val="000000"/>
              </w:rPr>
              <w:t>8</w:t>
            </w:r>
            <w:r w:rsidRPr="00933C11">
              <w:rPr>
                <w:rFonts w:ascii="Times New Roman" w:hint="eastAsia"/>
                <w:color w:val="000000"/>
              </w:rPr>
              <w:t>）</w:t>
            </w:r>
          </w:p>
          <w:p w14:paraId="57489A45" w14:textId="77777777" w:rsidR="00CB62DA" w:rsidRPr="00933C11" w:rsidRDefault="00CB62DA" w:rsidP="00CB62DA">
            <w:pPr>
              <w:pStyle w:val="a9"/>
              <w:spacing w:line="400" w:lineRule="exact"/>
              <w:rPr>
                <w:rFonts w:ascii="微软雅黑" w:eastAsia="微软雅黑" w:hAnsi="微软雅黑"/>
                <w:b/>
              </w:rPr>
            </w:pPr>
            <w:r w:rsidRPr="00933C11">
              <w:rPr>
                <w:rFonts w:ascii="微软雅黑" w:eastAsia="微软雅黑" w:hAnsi="微软雅黑" w:hint="eastAsia"/>
                <w:b/>
              </w:rPr>
              <w:t>5.本项目与国内外同类技术的比较</w:t>
            </w:r>
          </w:p>
          <w:p w14:paraId="17532B26" w14:textId="77777777" w:rsidR="00CB62DA" w:rsidRPr="00933C11" w:rsidRDefault="00CB62DA" w:rsidP="00CB62DA">
            <w:pPr>
              <w:pStyle w:val="a9"/>
              <w:spacing w:line="400" w:lineRule="exact"/>
              <w:rPr>
                <w:rFonts w:ascii="Times New Roman"/>
              </w:rPr>
            </w:pPr>
            <w:r w:rsidRPr="00933C11">
              <w:rPr>
                <w:rFonts w:ascii="Times New Roman"/>
              </w:rPr>
              <w:t>本项目与国内外同类研究、技术的对比情况如</w:t>
            </w:r>
            <w:r w:rsidRPr="00933C11">
              <w:rPr>
                <w:rFonts w:ascii="Times New Roman" w:hint="eastAsia"/>
              </w:rPr>
              <w:t>下</w:t>
            </w:r>
            <w:r w:rsidRPr="00933C11">
              <w:rPr>
                <w:rFonts w:ascii="Times New Roman"/>
              </w:rPr>
              <w:t>表</w:t>
            </w:r>
            <w:r w:rsidRPr="00933C11">
              <w:rPr>
                <w:rFonts w:ascii="Times New Roman" w:hint="eastAsia"/>
              </w:rPr>
              <w:t>。</w:t>
            </w:r>
          </w:p>
          <w:tbl>
            <w:tblPr>
              <w:tblW w:w="8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42"/>
              <w:gridCol w:w="1842"/>
              <w:gridCol w:w="2835"/>
              <w:gridCol w:w="2552"/>
            </w:tblGrid>
            <w:tr w:rsidR="00CB62DA" w:rsidRPr="00933C11" w14:paraId="2EDFAF42" w14:textId="77777777" w:rsidTr="00E65B3D">
              <w:tc>
                <w:tcPr>
                  <w:tcW w:w="1442" w:type="dxa"/>
                  <w:shd w:val="clear" w:color="auto" w:fill="auto"/>
                  <w:vAlign w:val="center"/>
                </w:tcPr>
                <w:p w14:paraId="6CAB21BA" w14:textId="77777777" w:rsidR="00CB62DA" w:rsidRPr="00933C11" w:rsidRDefault="00CB62DA" w:rsidP="00CB62DA">
                  <w:pPr>
                    <w:pStyle w:val="a9"/>
                    <w:spacing w:line="360" w:lineRule="exact"/>
                    <w:ind w:firstLineChars="0" w:firstLine="0"/>
                    <w:jc w:val="center"/>
                    <w:rPr>
                      <w:rFonts w:ascii="宋体" w:hAnsi="宋体"/>
                    </w:rPr>
                  </w:pPr>
                  <w:r w:rsidRPr="00933C11">
                    <w:rPr>
                      <w:rFonts w:ascii="宋体" w:hAnsi="宋体" w:hint="eastAsia"/>
                    </w:rPr>
                    <w:t>创新点</w:t>
                  </w:r>
                </w:p>
              </w:tc>
              <w:tc>
                <w:tcPr>
                  <w:tcW w:w="1842" w:type="dxa"/>
                  <w:shd w:val="clear" w:color="auto" w:fill="auto"/>
                  <w:vAlign w:val="center"/>
                </w:tcPr>
                <w:p w14:paraId="7C39BD00" w14:textId="77777777" w:rsidR="00CB62DA" w:rsidRPr="00933C11" w:rsidRDefault="00CB62DA" w:rsidP="00CB62DA">
                  <w:pPr>
                    <w:pStyle w:val="a9"/>
                    <w:spacing w:line="360" w:lineRule="exact"/>
                    <w:ind w:firstLineChars="0" w:firstLine="0"/>
                    <w:jc w:val="center"/>
                    <w:rPr>
                      <w:rFonts w:ascii="宋体" w:hAnsi="宋体"/>
                    </w:rPr>
                  </w:pPr>
                  <w:r w:rsidRPr="00933C11">
                    <w:rPr>
                      <w:rFonts w:ascii="宋体" w:hAnsi="宋体" w:hint="eastAsia"/>
                    </w:rPr>
                    <w:t>比较内容</w:t>
                  </w:r>
                </w:p>
              </w:tc>
              <w:tc>
                <w:tcPr>
                  <w:tcW w:w="2835" w:type="dxa"/>
                  <w:shd w:val="clear" w:color="auto" w:fill="auto"/>
                  <w:vAlign w:val="center"/>
                </w:tcPr>
                <w:p w14:paraId="4E14A083" w14:textId="77777777" w:rsidR="00CB62DA" w:rsidRPr="00933C11" w:rsidRDefault="00CB62DA" w:rsidP="00CB62DA">
                  <w:pPr>
                    <w:pStyle w:val="a9"/>
                    <w:spacing w:line="360" w:lineRule="exact"/>
                    <w:ind w:firstLineChars="0" w:firstLine="0"/>
                    <w:jc w:val="center"/>
                    <w:rPr>
                      <w:rFonts w:ascii="宋体" w:hAnsi="宋体"/>
                    </w:rPr>
                  </w:pPr>
                  <w:r w:rsidRPr="00933C11">
                    <w:rPr>
                      <w:rFonts w:ascii="宋体" w:hAnsi="宋体" w:hint="eastAsia"/>
                    </w:rPr>
                    <w:t>本项目技术</w:t>
                  </w:r>
                </w:p>
              </w:tc>
              <w:tc>
                <w:tcPr>
                  <w:tcW w:w="2552" w:type="dxa"/>
                  <w:shd w:val="clear" w:color="auto" w:fill="auto"/>
                  <w:vAlign w:val="center"/>
                </w:tcPr>
                <w:p w14:paraId="085E90A5" w14:textId="77777777" w:rsidR="00CB62DA" w:rsidRPr="00933C11" w:rsidRDefault="00CB62DA" w:rsidP="00CB62DA">
                  <w:pPr>
                    <w:pStyle w:val="a9"/>
                    <w:spacing w:line="360" w:lineRule="exact"/>
                    <w:ind w:firstLineChars="0" w:firstLine="0"/>
                    <w:jc w:val="center"/>
                    <w:rPr>
                      <w:rFonts w:ascii="宋体" w:hAnsi="宋体"/>
                    </w:rPr>
                  </w:pPr>
                  <w:r w:rsidRPr="00933C11">
                    <w:rPr>
                      <w:rFonts w:ascii="宋体" w:hAnsi="宋体" w:hint="eastAsia"/>
                    </w:rPr>
                    <w:t>国内外同类技术</w:t>
                  </w:r>
                </w:p>
              </w:tc>
            </w:tr>
            <w:tr w:rsidR="00CB62DA" w:rsidRPr="00933C11" w14:paraId="07D37FC0" w14:textId="77777777" w:rsidTr="00E65B3D">
              <w:tc>
                <w:tcPr>
                  <w:tcW w:w="1442" w:type="dxa"/>
                  <w:vMerge w:val="restart"/>
                  <w:shd w:val="clear" w:color="auto" w:fill="auto"/>
                  <w:vAlign w:val="center"/>
                </w:tcPr>
                <w:p w14:paraId="56533BFC" w14:textId="77777777" w:rsidR="00CB62DA" w:rsidRPr="00933C11" w:rsidRDefault="00CB62DA" w:rsidP="00CB62DA">
                  <w:pPr>
                    <w:pStyle w:val="a9"/>
                    <w:spacing w:line="360" w:lineRule="exact"/>
                    <w:ind w:firstLineChars="0" w:firstLine="0"/>
                    <w:jc w:val="center"/>
                    <w:rPr>
                      <w:rFonts w:ascii="宋体" w:hAnsi="宋体"/>
                    </w:rPr>
                  </w:pPr>
                  <w:r w:rsidRPr="00933C11">
                    <w:rPr>
                      <w:rFonts w:ascii="Times New Roman" w:hint="eastAsia"/>
                    </w:rPr>
                    <w:t>建筑环境全生命周期设计分析方法与国产工具</w:t>
                  </w:r>
                </w:p>
              </w:tc>
              <w:tc>
                <w:tcPr>
                  <w:tcW w:w="1842" w:type="dxa"/>
                  <w:shd w:val="clear" w:color="auto" w:fill="auto"/>
                  <w:vAlign w:val="center"/>
                </w:tcPr>
                <w:p w14:paraId="5231178D" w14:textId="77777777" w:rsidR="00CB62DA" w:rsidRPr="00933C11" w:rsidRDefault="00CB62DA" w:rsidP="00CB62DA">
                  <w:pPr>
                    <w:pStyle w:val="a9"/>
                    <w:spacing w:line="360" w:lineRule="exact"/>
                    <w:ind w:firstLineChars="0" w:firstLine="0"/>
                    <w:jc w:val="center"/>
                    <w:rPr>
                      <w:rFonts w:ascii="宋体" w:hAnsi="宋体"/>
                    </w:rPr>
                  </w:pPr>
                  <w:r>
                    <w:rPr>
                      <w:rFonts w:ascii="宋体" w:hAnsi="宋体" w:hint="eastAsia"/>
                    </w:rPr>
                    <w:t>建筑环境性能设计计算方法</w:t>
                  </w:r>
                </w:p>
              </w:tc>
              <w:tc>
                <w:tcPr>
                  <w:tcW w:w="2835" w:type="dxa"/>
                  <w:shd w:val="clear" w:color="auto" w:fill="auto"/>
                  <w:vAlign w:val="center"/>
                </w:tcPr>
                <w:p w14:paraId="4061505E" w14:textId="77777777" w:rsidR="00CB62DA" w:rsidRPr="00933C11" w:rsidRDefault="00CB62DA" w:rsidP="00CB62DA">
                  <w:pPr>
                    <w:pStyle w:val="a9"/>
                    <w:spacing w:line="360" w:lineRule="exact"/>
                    <w:ind w:firstLineChars="0" w:firstLine="0"/>
                    <w:jc w:val="center"/>
                    <w:rPr>
                      <w:rFonts w:ascii="宋体" w:hAnsi="宋体"/>
                    </w:rPr>
                  </w:pPr>
                  <w:r w:rsidRPr="00CB70FF">
                    <w:rPr>
                      <w:rFonts w:ascii="宋体" w:hAnsi="宋体" w:hint="eastAsia"/>
                    </w:rPr>
                    <w:t>构建融合多物理场耦合模拟、数据驱动的</w:t>
                  </w:r>
                  <w:r w:rsidRPr="00CB43FA">
                    <w:rPr>
                      <w:rFonts w:ascii="宋体" w:hAnsi="宋体" w:hint="eastAsia"/>
                    </w:rPr>
                    <w:t>建筑环境性能</w:t>
                  </w:r>
                  <w:r w:rsidRPr="00CB70FF">
                    <w:rPr>
                      <w:rFonts w:ascii="宋体" w:hAnsi="宋体" w:hint="eastAsia"/>
                    </w:rPr>
                    <w:t>迭代优化算法</w:t>
                  </w:r>
                </w:p>
              </w:tc>
              <w:tc>
                <w:tcPr>
                  <w:tcW w:w="2552" w:type="dxa"/>
                  <w:shd w:val="clear" w:color="auto" w:fill="auto"/>
                  <w:vAlign w:val="center"/>
                </w:tcPr>
                <w:p w14:paraId="7054FF4F" w14:textId="77777777" w:rsidR="00CB62DA" w:rsidRPr="00933C11" w:rsidRDefault="00CB62DA" w:rsidP="00CB62DA">
                  <w:pPr>
                    <w:pStyle w:val="a9"/>
                    <w:spacing w:line="360" w:lineRule="exact"/>
                    <w:ind w:firstLineChars="0" w:firstLine="0"/>
                    <w:jc w:val="center"/>
                    <w:rPr>
                      <w:rFonts w:ascii="宋体" w:hAnsi="宋体"/>
                    </w:rPr>
                  </w:pPr>
                  <w:r>
                    <w:rPr>
                      <w:rFonts w:ascii="宋体" w:hAnsi="宋体" w:hint="eastAsia"/>
                    </w:rPr>
                    <w:t>采用单一阶段静态分析方法，简化不同建筑环境参数关联性的影响</w:t>
                  </w:r>
                </w:p>
              </w:tc>
            </w:tr>
            <w:tr w:rsidR="00CB62DA" w:rsidRPr="00933C11" w14:paraId="0174AE16" w14:textId="77777777" w:rsidTr="00E65B3D">
              <w:tc>
                <w:tcPr>
                  <w:tcW w:w="1442" w:type="dxa"/>
                  <w:vMerge/>
                  <w:shd w:val="clear" w:color="auto" w:fill="auto"/>
                  <w:vAlign w:val="center"/>
                </w:tcPr>
                <w:p w14:paraId="57D89A94" w14:textId="77777777" w:rsidR="00CB62DA" w:rsidRPr="00933C11" w:rsidRDefault="00CB62DA" w:rsidP="00CB62DA">
                  <w:pPr>
                    <w:pStyle w:val="a9"/>
                    <w:spacing w:line="360" w:lineRule="exact"/>
                    <w:ind w:firstLineChars="0" w:firstLine="0"/>
                    <w:jc w:val="center"/>
                    <w:rPr>
                      <w:rFonts w:ascii="宋体" w:hAnsi="宋体"/>
                    </w:rPr>
                  </w:pPr>
                </w:p>
              </w:tc>
              <w:tc>
                <w:tcPr>
                  <w:tcW w:w="1842" w:type="dxa"/>
                  <w:shd w:val="clear" w:color="auto" w:fill="auto"/>
                  <w:vAlign w:val="center"/>
                </w:tcPr>
                <w:p w14:paraId="2BAEF197" w14:textId="77777777" w:rsidR="00CB62DA" w:rsidRPr="00933C11" w:rsidRDefault="00CB62DA" w:rsidP="00CB62DA">
                  <w:pPr>
                    <w:pStyle w:val="a9"/>
                    <w:spacing w:line="360" w:lineRule="exact"/>
                    <w:ind w:firstLineChars="0" w:firstLine="0"/>
                    <w:jc w:val="center"/>
                    <w:rPr>
                      <w:rFonts w:ascii="宋体" w:hAnsi="宋体"/>
                    </w:rPr>
                  </w:pPr>
                  <w:r>
                    <w:rPr>
                      <w:rFonts w:ascii="宋体" w:hAnsi="宋体" w:hint="eastAsia"/>
                    </w:rPr>
                    <w:t>建筑环境性能计算性设计软件</w:t>
                  </w:r>
                </w:p>
              </w:tc>
              <w:tc>
                <w:tcPr>
                  <w:tcW w:w="2835" w:type="dxa"/>
                  <w:shd w:val="clear" w:color="auto" w:fill="auto"/>
                  <w:vAlign w:val="center"/>
                </w:tcPr>
                <w:p w14:paraId="7176EED1" w14:textId="77777777" w:rsidR="00CB62DA" w:rsidRPr="00933C11" w:rsidRDefault="00CB62DA" w:rsidP="00CB62DA">
                  <w:pPr>
                    <w:pStyle w:val="a9"/>
                    <w:spacing w:line="360" w:lineRule="exact"/>
                    <w:ind w:firstLineChars="0" w:firstLine="0"/>
                    <w:jc w:val="center"/>
                    <w:rPr>
                      <w:rFonts w:ascii="宋体" w:hAnsi="宋体"/>
                    </w:rPr>
                  </w:pPr>
                  <w:r>
                    <w:rPr>
                      <w:rFonts w:ascii="宋体" w:hAnsi="宋体" w:hint="eastAsia"/>
                    </w:rPr>
                    <w:t>开发建筑</w:t>
                  </w:r>
                  <w:r w:rsidRPr="00933C11">
                    <w:rPr>
                      <w:rFonts w:ascii="Times New Roman" w:hint="eastAsia"/>
                      <w:color w:val="000000" w:themeColor="text1"/>
                    </w:rPr>
                    <w:t>“一模多算”技术</w:t>
                  </w:r>
                  <w:r>
                    <w:rPr>
                      <w:rFonts w:ascii="Times New Roman" w:hint="eastAsia"/>
                      <w:color w:val="000000" w:themeColor="text1"/>
                    </w:rPr>
                    <w:t>，实现</w:t>
                  </w:r>
                  <w:r>
                    <w:rPr>
                      <w:rFonts w:ascii="宋体" w:hAnsi="宋体" w:hint="eastAsia"/>
                    </w:rPr>
                    <w:t>负荷和气流组织等</w:t>
                  </w:r>
                  <w:r w:rsidRPr="00CB43FA">
                    <w:rPr>
                      <w:rFonts w:ascii="宋体" w:hAnsi="宋体" w:hint="eastAsia"/>
                    </w:rPr>
                    <w:t>多参数协同优化</w:t>
                  </w:r>
                </w:p>
              </w:tc>
              <w:tc>
                <w:tcPr>
                  <w:tcW w:w="2552" w:type="dxa"/>
                  <w:shd w:val="clear" w:color="auto" w:fill="auto"/>
                  <w:vAlign w:val="center"/>
                </w:tcPr>
                <w:p w14:paraId="7AB4B445" w14:textId="77777777" w:rsidR="00CB62DA" w:rsidRPr="00933C11" w:rsidRDefault="00CB62DA" w:rsidP="00CB62DA">
                  <w:pPr>
                    <w:pStyle w:val="a9"/>
                    <w:spacing w:line="360" w:lineRule="exact"/>
                    <w:ind w:firstLineChars="0" w:firstLine="0"/>
                    <w:jc w:val="center"/>
                    <w:rPr>
                      <w:rFonts w:ascii="宋体" w:hAnsi="宋体"/>
                    </w:rPr>
                  </w:pPr>
                  <w:r>
                    <w:rPr>
                      <w:rFonts w:ascii="宋体" w:hAnsi="宋体" w:hint="eastAsia"/>
                    </w:rPr>
                    <w:t>主流软件均采用独立建模和模拟计算部分环境性能，</w:t>
                  </w:r>
                  <w:r w:rsidRPr="009274FD">
                    <w:rPr>
                      <w:rFonts w:ascii="宋体" w:hAnsi="宋体" w:hint="eastAsia"/>
                    </w:rPr>
                    <w:t>无法</w:t>
                  </w:r>
                  <w:r>
                    <w:rPr>
                      <w:rFonts w:ascii="宋体" w:hAnsi="宋体" w:hint="eastAsia"/>
                    </w:rPr>
                    <w:t>模型共享</w:t>
                  </w:r>
                </w:p>
              </w:tc>
            </w:tr>
            <w:tr w:rsidR="00CB62DA" w:rsidRPr="00933C11" w14:paraId="54888AE1" w14:textId="77777777" w:rsidTr="00E65B3D">
              <w:tc>
                <w:tcPr>
                  <w:tcW w:w="1442" w:type="dxa"/>
                  <w:vMerge w:val="restart"/>
                  <w:shd w:val="clear" w:color="auto" w:fill="auto"/>
                  <w:vAlign w:val="center"/>
                </w:tcPr>
                <w:p w14:paraId="74472E92" w14:textId="77777777" w:rsidR="00CB62DA" w:rsidRPr="00933C11" w:rsidRDefault="00CB62DA" w:rsidP="00CB62DA">
                  <w:pPr>
                    <w:pStyle w:val="a9"/>
                    <w:spacing w:line="360" w:lineRule="exact"/>
                    <w:ind w:firstLineChars="0" w:firstLine="0"/>
                    <w:jc w:val="center"/>
                    <w:rPr>
                      <w:rFonts w:ascii="Times New Roman"/>
                    </w:rPr>
                  </w:pPr>
                  <w:r w:rsidRPr="00EC726A">
                    <w:rPr>
                      <w:rFonts w:ascii="Times New Roman" w:hint="eastAsia"/>
                    </w:rPr>
                    <w:t>室内环境主被动高效调控及特殊环境精准调控技术</w:t>
                  </w:r>
                </w:p>
              </w:tc>
              <w:tc>
                <w:tcPr>
                  <w:tcW w:w="1842" w:type="dxa"/>
                  <w:shd w:val="clear" w:color="auto" w:fill="auto"/>
                  <w:vAlign w:val="center"/>
                </w:tcPr>
                <w:p w14:paraId="69D29A2A" w14:textId="77777777" w:rsidR="00CB62DA" w:rsidRPr="00933C11" w:rsidRDefault="00CB62DA" w:rsidP="00CB62DA">
                  <w:pPr>
                    <w:pStyle w:val="a9"/>
                    <w:spacing w:line="360" w:lineRule="exact"/>
                    <w:ind w:firstLineChars="0" w:firstLine="0"/>
                    <w:jc w:val="center"/>
                    <w:rPr>
                      <w:rFonts w:ascii="Times New Roman"/>
                    </w:rPr>
                  </w:pPr>
                  <w:r>
                    <w:rPr>
                      <w:rFonts w:ascii="Times New Roman" w:hint="eastAsia"/>
                    </w:rPr>
                    <w:t>大空间遗址展厅环境调控技术</w:t>
                  </w:r>
                </w:p>
              </w:tc>
              <w:tc>
                <w:tcPr>
                  <w:tcW w:w="2835" w:type="dxa"/>
                  <w:shd w:val="clear" w:color="auto" w:fill="auto"/>
                  <w:vAlign w:val="center"/>
                </w:tcPr>
                <w:p w14:paraId="4F711DB1" w14:textId="77777777" w:rsidR="00CB62DA" w:rsidRPr="00933C11"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提出</w:t>
                  </w:r>
                  <w:r w:rsidRPr="00933C11">
                    <w:rPr>
                      <w:rFonts w:ascii="宋体" w:hAnsi="宋体" w:hint="eastAsia"/>
                    </w:rPr>
                    <w:t>重建原位环境平衡的调控标准</w:t>
                  </w:r>
                  <w:r>
                    <w:rPr>
                      <w:rFonts w:ascii="宋体" w:hAnsi="宋体" w:hint="eastAsia"/>
                    </w:rPr>
                    <w:t>、</w:t>
                  </w:r>
                  <w:r w:rsidRPr="00F57DD0">
                    <w:rPr>
                      <w:rFonts w:ascii="Times New Roman" w:hint="eastAsia"/>
                      <w:color w:val="000000" w:themeColor="text1"/>
                    </w:rPr>
                    <w:t>局部区域环境分异调控理论</w:t>
                  </w:r>
                  <w:r>
                    <w:rPr>
                      <w:rFonts w:ascii="Times New Roman" w:hint="eastAsia"/>
                      <w:color w:val="000000" w:themeColor="text1"/>
                    </w:rPr>
                    <w:t>与技术</w:t>
                  </w:r>
                </w:p>
              </w:tc>
              <w:tc>
                <w:tcPr>
                  <w:tcW w:w="2552" w:type="dxa"/>
                  <w:shd w:val="clear" w:color="auto" w:fill="auto"/>
                  <w:vAlign w:val="center"/>
                </w:tcPr>
                <w:p w14:paraId="418CE060" w14:textId="77777777" w:rsidR="00CB62DA" w:rsidRPr="00933C11"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大空间环境整体调控，未区分游客和文物赋存区的差异性环境需求</w:t>
                  </w:r>
                </w:p>
              </w:tc>
            </w:tr>
            <w:tr w:rsidR="00CB62DA" w:rsidRPr="00933C11" w14:paraId="1F3B3AB1" w14:textId="77777777" w:rsidTr="00E65B3D">
              <w:tc>
                <w:tcPr>
                  <w:tcW w:w="1442" w:type="dxa"/>
                  <w:vMerge/>
                  <w:shd w:val="clear" w:color="auto" w:fill="auto"/>
                  <w:vAlign w:val="center"/>
                </w:tcPr>
                <w:p w14:paraId="1544C8EF" w14:textId="77777777" w:rsidR="00CB62DA" w:rsidRPr="00EC726A" w:rsidRDefault="00CB62DA" w:rsidP="00CB62DA">
                  <w:pPr>
                    <w:pStyle w:val="a9"/>
                    <w:spacing w:line="360" w:lineRule="exact"/>
                    <w:ind w:firstLineChars="0" w:firstLine="0"/>
                    <w:jc w:val="center"/>
                    <w:rPr>
                      <w:rFonts w:ascii="Times New Roman"/>
                    </w:rPr>
                  </w:pPr>
                </w:p>
              </w:tc>
              <w:tc>
                <w:tcPr>
                  <w:tcW w:w="1842" w:type="dxa"/>
                  <w:shd w:val="clear" w:color="auto" w:fill="auto"/>
                  <w:vAlign w:val="center"/>
                </w:tcPr>
                <w:p w14:paraId="0ADD4195" w14:textId="77777777" w:rsidR="00CB62DA" w:rsidRPr="00933C11" w:rsidRDefault="00CB62DA" w:rsidP="00CB62DA">
                  <w:pPr>
                    <w:pStyle w:val="a9"/>
                    <w:spacing w:line="360" w:lineRule="exact"/>
                    <w:ind w:firstLineChars="0" w:firstLine="0"/>
                    <w:jc w:val="center"/>
                    <w:rPr>
                      <w:rFonts w:ascii="Times New Roman"/>
                    </w:rPr>
                  </w:pPr>
                  <w:r w:rsidRPr="00F57DD0">
                    <w:rPr>
                      <w:rFonts w:ascii="Times New Roman" w:hint="eastAsia"/>
                    </w:rPr>
                    <w:t>地下空间</w:t>
                  </w:r>
                  <w:r>
                    <w:rPr>
                      <w:rFonts w:ascii="Times New Roman" w:hint="eastAsia"/>
                    </w:rPr>
                    <w:t>环境高精度调控</w:t>
                  </w:r>
                  <w:r w:rsidRPr="00F57DD0">
                    <w:rPr>
                      <w:rFonts w:ascii="Times New Roman" w:hint="eastAsia"/>
                    </w:rPr>
                    <w:t>方法</w:t>
                  </w:r>
                </w:p>
              </w:tc>
              <w:tc>
                <w:tcPr>
                  <w:tcW w:w="2835" w:type="dxa"/>
                  <w:shd w:val="clear" w:color="auto" w:fill="auto"/>
                  <w:vAlign w:val="center"/>
                </w:tcPr>
                <w:p w14:paraId="6529B2EA" w14:textId="77777777" w:rsidR="00CB62DA" w:rsidRPr="00933C11"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提出被动设计布局和</w:t>
                  </w:r>
                  <w:r w:rsidRPr="00933C11">
                    <w:rPr>
                      <w:rFonts w:ascii="宋体" w:hAnsi="宋体" w:hint="eastAsia"/>
                    </w:rPr>
                    <w:t>适应不同季节、</w:t>
                  </w:r>
                  <w:r>
                    <w:rPr>
                      <w:rFonts w:ascii="Times New Roman" w:hint="eastAsia"/>
                      <w:color w:val="000000" w:themeColor="text1"/>
                    </w:rPr>
                    <w:t>温湿度解耦调控方法，兼顾精度和节能</w:t>
                  </w:r>
                  <w:r w:rsidRPr="00933C11">
                    <w:rPr>
                      <w:rFonts w:ascii="Times New Roman" w:hint="eastAsia"/>
                      <w:color w:val="000000" w:themeColor="text1"/>
                    </w:rPr>
                    <w:t xml:space="preserve"> </w:t>
                  </w:r>
                </w:p>
              </w:tc>
              <w:tc>
                <w:tcPr>
                  <w:tcW w:w="2552" w:type="dxa"/>
                  <w:shd w:val="clear" w:color="auto" w:fill="auto"/>
                  <w:vAlign w:val="center"/>
                </w:tcPr>
                <w:p w14:paraId="0BC1A748" w14:textId="77777777" w:rsidR="00CB62DA" w:rsidRPr="00933C11"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采用热湿耦合调控，需要增加再热能耗才能实现高精度调控目标</w:t>
                  </w:r>
                </w:p>
              </w:tc>
            </w:tr>
            <w:tr w:rsidR="00CB62DA" w:rsidRPr="00933C11" w14:paraId="21588770" w14:textId="77777777" w:rsidTr="00E65B3D">
              <w:tc>
                <w:tcPr>
                  <w:tcW w:w="1442" w:type="dxa"/>
                  <w:vMerge/>
                  <w:shd w:val="clear" w:color="auto" w:fill="auto"/>
                  <w:vAlign w:val="center"/>
                </w:tcPr>
                <w:p w14:paraId="3E47615B" w14:textId="77777777" w:rsidR="00CB62DA" w:rsidRPr="00EC726A" w:rsidRDefault="00CB62DA" w:rsidP="00CB62DA">
                  <w:pPr>
                    <w:pStyle w:val="a9"/>
                    <w:spacing w:line="360" w:lineRule="exact"/>
                    <w:ind w:firstLineChars="0" w:firstLine="0"/>
                    <w:jc w:val="center"/>
                    <w:rPr>
                      <w:rFonts w:ascii="Times New Roman"/>
                    </w:rPr>
                  </w:pPr>
                </w:p>
              </w:tc>
              <w:tc>
                <w:tcPr>
                  <w:tcW w:w="1842" w:type="dxa"/>
                  <w:shd w:val="clear" w:color="auto" w:fill="auto"/>
                  <w:vAlign w:val="center"/>
                </w:tcPr>
                <w:p w14:paraId="536EBDB8" w14:textId="77777777" w:rsidR="00CB62DA" w:rsidRPr="00933C11" w:rsidRDefault="00CB62DA" w:rsidP="00CB62DA">
                  <w:pPr>
                    <w:pStyle w:val="a9"/>
                    <w:spacing w:line="360" w:lineRule="exact"/>
                    <w:ind w:firstLineChars="0" w:firstLine="0"/>
                    <w:jc w:val="center"/>
                    <w:rPr>
                      <w:rFonts w:ascii="Times New Roman"/>
                    </w:rPr>
                  </w:pPr>
                  <w:r>
                    <w:rPr>
                      <w:rFonts w:ascii="Times New Roman" w:hint="eastAsia"/>
                    </w:rPr>
                    <w:t>建筑立面遮阳精准构造方法</w:t>
                  </w:r>
                </w:p>
              </w:tc>
              <w:tc>
                <w:tcPr>
                  <w:tcW w:w="2835" w:type="dxa"/>
                  <w:shd w:val="clear" w:color="auto" w:fill="auto"/>
                  <w:vAlign w:val="center"/>
                </w:tcPr>
                <w:p w14:paraId="5A7117A1" w14:textId="77777777" w:rsidR="00CB62DA" w:rsidRPr="00933C11"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构建融合多参数边界的高精度模型，提出基于全年效益的参数化构造方法</w:t>
                  </w:r>
                </w:p>
              </w:tc>
              <w:tc>
                <w:tcPr>
                  <w:tcW w:w="2552" w:type="dxa"/>
                  <w:shd w:val="clear" w:color="auto" w:fill="auto"/>
                  <w:vAlign w:val="center"/>
                </w:tcPr>
                <w:p w14:paraId="3FA468E2" w14:textId="77777777" w:rsidR="00CB62DA" w:rsidRPr="00933C11" w:rsidRDefault="00CB62DA" w:rsidP="00CB62DA">
                  <w:pPr>
                    <w:pStyle w:val="a9"/>
                    <w:spacing w:line="360" w:lineRule="exact"/>
                    <w:ind w:firstLineChars="0" w:firstLine="0"/>
                    <w:rPr>
                      <w:rFonts w:ascii="Times New Roman"/>
                      <w:color w:val="000000" w:themeColor="text1"/>
                    </w:rPr>
                  </w:pPr>
                  <w:r>
                    <w:rPr>
                      <w:rFonts w:ascii="Times New Roman" w:hint="eastAsia"/>
                      <w:color w:val="000000" w:themeColor="text1"/>
                    </w:rPr>
                    <w:t>采用围护结构等效层边界，忽略遮阳构件几何关系，量化分析精度低</w:t>
                  </w:r>
                  <w:r>
                    <w:rPr>
                      <w:rFonts w:ascii="Times New Roman" w:hint="eastAsia"/>
                      <w:color w:val="000000" w:themeColor="text1"/>
                    </w:rPr>
                    <w:t xml:space="preserve"> </w:t>
                  </w:r>
                </w:p>
              </w:tc>
            </w:tr>
            <w:tr w:rsidR="00CB62DA" w:rsidRPr="00933C11" w14:paraId="28FF85C4" w14:textId="77777777" w:rsidTr="00E65B3D">
              <w:tc>
                <w:tcPr>
                  <w:tcW w:w="1442" w:type="dxa"/>
                  <w:vMerge w:val="restart"/>
                  <w:shd w:val="clear" w:color="auto" w:fill="auto"/>
                  <w:vAlign w:val="center"/>
                </w:tcPr>
                <w:p w14:paraId="5C50854A" w14:textId="77777777" w:rsidR="00CB62DA" w:rsidRPr="00EC726A" w:rsidRDefault="00CB62DA" w:rsidP="00CB62DA">
                  <w:pPr>
                    <w:pStyle w:val="a9"/>
                    <w:spacing w:line="380" w:lineRule="exact"/>
                    <w:ind w:firstLineChars="0" w:firstLine="0"/>
                    <w:jc w:val="center"/>
                    <w:rPr>
                      <w:rFonts w:ascii="Times New Roman"/>
                    </w:rPr>
                  </w:pPr>
                  <w:r w:rsidRPr="00933C11">
                    <w:rPr>
                      <w:rFonts w:ascii="Times New Roman" w:hint="eastAsia"/>
                    </w:rPr>
                    <w:t>面向能源供需匹配的数字孪生智慧管控运营技术与平台</w:t>
                  </w:r>
                </w:p>
              </w:tc>
              <w:tc>
                <w:tcPr>
                  <w:tcW w:w="1842" w:type="dxa"/>
                  <w:shd w:val="clear" w:color="auto" w:fill="auto"/>
                  <w:vAlign w:val="center"/>
                </w:tcPr>
                <w:p w14:paraId="18164B2A" w14:textId="77777777" w:rsidR="00CB62DA" w:rsidRDefault="00CB62DA" w:rsidP="00CB62DA">
                  <w:pPr>
                    <w:pStyle w:val="a9"/>
                    <w:spacing w:line="360" w:lineRule="exact"/>
                    <w:ind w:firstLineChars="0" w:firstLine="0"/>
                    <w:jc w:val="center"/>
                    <w:rPr>
                      <w:rFonts w:ascii="Times New Roman"/>
                    </w:rPr>
                  </w:pPr>
                  <w:r>
                    <w:rPr>
                      <w:rFonts w:ascii="Times New Roman" w:hint="eastAsia"/>
                    </w:rPr>
                    <w:t>能源系统管控运营技术</w:t>
                  </w:r>
                </w:p>
              </w:tc>
              <w:tc>
                <w:tcPr>
                  <w:tcW w:w="2835" w:type="dxa"/>
                  <w:shd w:val="clear" w:color="auto" w:fill="auto"/>
                  <w:vAlign w:val="center"/>
                </w:tcPr>
                <w:p w14:paraId="2A4E5796" w14:textId="77777777" w:rsidR="00CB62DA" w:rsidRDefault="00CB62DA" w:rsidP="00CB62DA">
                  <w:pPr>
                    <w:pStyle w:val="a9"/>
                    <w:spacing w:line="360" w:lineRule="exact"/>
                    <w:ind w:firstLineChars="0" w:firstLine="0"/>
                    <w:jc w:val="center"/>
                    <w:rPr>
                      <w:rFonts w:ascii="Times New Roman"/>
                      <w:color w:val="000000" w:themeColor="text1"/>
                    </w:rPr>
                  </w:pPr>
                  <w:r w:rsidRPr="00933C11">
                    <w:rPr>
                      <w:rFonts w:ascii="Times New Roman" w:hint="eastAsia"/>
                      <w:color w:val="000000" w:themeColor="text1"/>
                    </w:rPr>
                    <w:t>开发</w:t>
                  </w:r>
                  <w:r>
                    <w:rPr>
                      <w:rFonts w:ascii="Times New Roman" w:hint="eastAsia"/>
                      <w:color w:val="000000" w:themeColor="text1"/>
                    </w:rPr>
                    <w:t>基于运行大数据和环境调控负荷联动的</w:t>
                  </w:r>
                  <w:r w:rsidRPr="00933C11">
                    <w:rPr>
                      <w:rFonts w:ascii="Times New Roman" w:hint="eastAsia"/>
                      <w:color w:val="000000" w:themeColor="text1"/>
                    </w:rPr>
                    <w:t>数字孪生智慧管控运营技术</w:t>
                  </w:r>
                </w:p>
              </w:tc>
              <w:tc>
                <w:tcPr>
                  <w:tcW w:w="2552" w:type="dxa"/>
                  <w:shd w:val="clear" w:color="auto" w:fill="auto"/>
                  <w:vAlign w:val="center"/>
                </w:tcPr>
                <w:p w14:paraId="1A82DA5B" w14:textId="77777777" w:rsidR="00CB62DA"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依据实时</w:t>
                  </w:r>
                  <w:r w:rsidRPr="00933C11">
                    <w:rPr>
                      <w:rFonts w:ascii="Times New Roman" w:hint="eastAsia"/>
                      <w:color w:val="000000" w:themeColor="text1"/>
                    </w:rPr>
                    <w:t>负荷变化</w:t>
                  </w:r>
                  <w:r>
                    <w:rPr>
                      <w:rFonts w:ascii="Times New Roman" w:hint="eastAsia"/>
                      <w:color w:val="000000" w:themeColor="text1"/>
                    </w:rPr>
                    <w:t>响应调控</w:t>
                  </w:r>
                  <w:r w:rsidRPr="00933C11">
                    <w:rPr>
                      <w:rFonts w:ascii="Times New Roman" w:hint="eastAsia"/>
                      <w:color w:val="000000" w:themeColor="text1"/>
                    </w:rPr>
                    <w:t>，未结合历史数据特征</w:t>
                  </w:r>
                  <w:r>
                    <w:rPr>
                      <w:rFonts w:ascii="Times New Roman" w:hint="eastAsia"/>
                      <w:color w:val="000000" w:themeColor="text1"/>
                    </w:rPr>
                    <w:t>进行能效诊断修正</w:t>
                  </w:r>
                </w:p>
              </w:tc>
            </w:tr>
            <w:tr w:rsidR="00CB62DA" w:rsidRPr="00933C11" w14:paraId="19884C4D" w14:textId="77777777" w:rsidTr="00E65B3D">
              <w:tc>
                <w:tcPr>
                  <w:tcW w:w="1442" w:type="dxa"/>
                  <w:vMerge/>
                  <w:shd w:val="clear" w:color="auto" w:fill="auto"/>
                  <w:vAlign w:val="center"/>
                </w:tcPr>
                <w:p w14:paraId="6DBB6639" w14:textId="77777777" w:rsidR="00CB62DA" w:rsidRPr="00933C11" w:rsidRDefault="00CB62DA" w:rsidP="00CB62DA">
                  <w:pPr>
                    <w:pStyle w:val="a9"/>
                    <w:spacing w:line="380" w:lineRule="exact"/>
                    <w:ind w:firstLineChars="0" w:firstLine="0"/>
                    <w:jc w:val="center"/>
                    <w:rPr>
                      <w:rFonts w:ascii="Times New Roman"/>
                    </w:rPr>
                  </w:pPr>
                </w:p>
              </w:tc>
              <w:tc>
                <w:tcPr>
                  <w:tcW w:w="1842" w:type="dxa"/>
                  <w:shd w:val="clear" w:color="auto" w:fill="auto"/>
                  <w:vAlign w:val="center"/>
                </w:tcPr>
                <w:p w14:paraId="494D977C" w14:textId="77777777" w:rsidR="00CB62DA" w:rsidRDefault="00CB62DA" w:rsidP="00CB62DA">
                  <w:pPr>
                    <w:pStyle w:val="a9"/>
                    <w:spacing w:line="360" w:lineRule="exact"/>
                    <w:ind w:firstLineChars="0" w:firstLine="0"/>
                    <w:jc w:val="center"/>
                    <w:rPr>
                      <w:rFonts w:ascii="Times New Roman"/>
                    </w:rPr>
                  </w:pPr>
                  <w:r>
                    <w:rPr>
                      <w:rFonts w:ascii="Times New Roman" w:hint="eastAsia"/>
                    </w:rPr>
                    <w:t>能源系统节能管控平台</w:t>
                  </w:r>
                </w:p>
              </w:tc>
              <w:tc>
                <w:tcPr>
                  <w:tcW w:w="2835" w:type="dxa"/>
                  <w:shd w:val="clear" w:color="auto" w:fill="auto"/>
                  <w:vAlign w:val="center"/>
                </w:tcPr>
                <w:p w14:paraId="40B956C6" w14:textId="77777777" w:rsidR="00CB62DA" w:rsidRPr="00933C11"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集成</w:t>
                  </w:r>
                  <w:r w:rsidRPr="00CB2EA2">
                    <w:rPr>
                      <w:rFonts w:ascii="Times New Roman" w:hint="eastAsia"/>
                      <w:color w:val="000000" w:themeColor="text1"/>
                    </w:rPr>
                    <w:t>各关键设备物理模型</w:t>
                  </w:r>
                  <w:r>
                    <w:rPr>
                      <w:rFonts w:ascii="Times New Roman" w:hint="eastAsia"/>
                      <w:color w:val="000000" w:themeColor="text1"/>
                    </w:rPr>
                    <w:t>、性能测试曲线</w:t>
                  </w:r>
                  <w:r w:rsidRPr="00CB2EA2">
                    <w:rPr>
                      <w:rFonts w:ascii="Times New Roman" w:hint="eastAsia"/>
                      <w:color w:val="000000" w:themeColor="text1"/>
                    </w:rPr>
                    <w:t>及全系统能效模型</w:t>
                  </w:r>
                  <w:r>
                    <w:rPr>
                      <w:rFonts w:ascii="Times New Roman" w:hint="eastAsia"/>
                      <w:color w:val="000000" w:themeColor="text1"/>
                    </w:rPr>
                    <w:t>为控制中枢</w:t>
                  </w:r>
                </w:p>
              </w:tc>
              <w:tc>
                <w:tcPr>
                  <w:tcW w:w="2552" w:type="dxa"/>
                  <w:shd w:val="clear" w:color="auto" w:fill="auto"/>
                  <w:vAlign w:val="center"/>
                </w:tcPr>
                <w:p w14:paraId="2142C4E5" w14:textId="77777777" w:rsidR="00CB62DA" w:rsidRDefault="00CB62DA" w:rsidP="00CB62DA">
                  <w:pPr>
                    <w:pStyle w:val="a9"/>
                    <w:spacing w:line="360" w:lineRule="exact"/>
                    <w:ind w:firstLineChars="0" w:firstLine="0"/>
                    <w:jc w:val="center"/>
                    <w:rPr>
                      <w:rFonts w:ascii="Times New Roman"/>
                      <w:color w:val="000000" w:themeColor="text1"/>
                    </w:rPr>
                  </w:pPr>
                  <w:r>
                    <w:rPr>
                      <w:rFonts w:ascii="Times New Roman" w:hint="eastAsia"/>
                      <w:color w:val="000000" w:themeColor="text1"/>
                    </w:rPr>
                    <w:t>以理论模型为反馈调节基准，忽略不同设备的输出差异和性能衰减</w:t>
                  </w:r>
                </w:p>
              </w:tc>
            </w:tr>
          </w:tbl>
          <w:p w14:paraId="2E3851E6" w14:textId="77777777" w:rsidR="008A73D4" w:rsidRPr="007933C1" w:rsidRDefault="008A73D4">
            <w:pPr>
              <w:pStyle w:val="a9"/>
              <w:rPr>
                <w:color w:val="000000" w:themeColor="text1"/>
                <w:szCs w:val="24"/>
              </w:rPr>
            </w:pPr>
          </w:p>
        </w:tc>
      </w:tr>
    </w:tbl>
    <w:p w14:paraId="0B836A7C" w14:textId="77777777" w:rsidR="008A73D4" w:rsidRPr="007933C1" w:rsidRDefault="008F72B9">
      <w:pPr>
        <w:jc w:val="center"/>
        <w:outlineLvl w:val="1"/>
        <w:rPr>
          <w:rFonts w:ascii="宋体" w:hAnsi="宋体"/>
          <w:b/>
          <w:color w:val="000000" w:themeColor="text1"/>
          <w:sz w:val="28"/>
        </w:rPr>
      </w:pPr>
      <w:r w:rsidRPr="007933C1">
        <w:rPr>
          <w:rFonts w:ascii="宋体" w:hAnsi="宋体"/>
          <w:b/>
          <w:color w:val="000000" w:themeColor="text1"/>
          <w:sz w:val="28"/>
        </w:rPr>
        <w:lastRenderedPageBreak/>
        <w:br w:type="page"/>
      </w:r>
      <w:r w:rsidRPr="007933C1">
        <w:rPr>
          <w:rFonts w:ascii="宋体" w:hAnsi="宋体"/>
          <w:b/>
          <w:color w:val="000000" w:themeColor="text1"/>
          <w:sz w:val="28"/>
        </w:rPr>
        <w:lastRenderedPageBreak/>
        <w:t>五</w:t>
      </w:r>
      <w:r w:rsidRPr="007933C1">
        <w:rPr>
          <w:rFonts w:ascii="宋体" w:hAnsi="宋体" w:hint="eastAsia"/>
          <w:b/>
          <w:color w:val="000000" w:themeColor="text1"/>
          <w:sz w:val="28"/>
        </w:rPr>
        <w:t>、应用情况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7"/>
      </w:tblGrid>
      <w:tr w:rsidR="008A73D4" w:rsidRPr="007933C1" w14:paraId="2BBEDEDF" w14:textId="77777777">
        <w:trPr>
          <w:trHeight w:val="13125"/>
        </w:trPr>
        <w:tc>
          <w:tcPr>
            <w:tcW w:w="8897" w:type="dxa"/>
          </w:tcPr>
          <w:p w14:paraId="0FAC9C46" w14:textId="77777777" w:rsidR="008A73D4" w:rsidRPr="007933C1" w:rsidRDefault="008F72B9">
            <w:pPr>
              <w:pStyle w:val="a9"/>
              <w:spacing w:line="390" w:lineRule="exact"/>
              <w:ind w:firstLineChars="0" w:firstLine="0"/>
              <w:outlineLvl w:val="2"/>
              <w:rPr>
                <w:rFonts w:ascii="宋体" w:hAnsi="宋体"/>
                <w:b/>
                <w:color w:val="000000" w:themeColor="text1"/>
              </w:rPr>
            </w:pPr>
            <w:r w:rsidRPr="007933C1">
              <w:rPr>
                <w:rFonts w:ascii="宋体" w:hAnsi="宋体" w:hint="eastAsia"/>
                <w:b/>
                <w:color w:val="000000" w:themeColor="text1"/>
              </w:rPr>
              <w:t>1．应用情况（限2页）</w:t>
            </w:r>
          </w:p>
          <w:p w14:paraId="60D1F822" w14:textId="77777777" w:rsidR="00CB62DA" w:rsidRPr="00933C11" w:rsidRDefault="00CB62DA" w:rsidP="00CB62DA">
            <w:pPr>
              <w:pStyle w:val="a9"/>
              <w:spacing w:line="420" w:lineRule="exact"/>
              <w:outlineLvl w:val="2"/>
              <w:rPr>
                <w:rFonts w:ascii="微软雅黑" w:eastAsia="微软雅黑" w:hAnsi="微软雅黑"/>
                <w:b/>
                <w:color w:val="000000" w:themeColor="text1"/>
              </w:rPr>
            </w:pPr>
            <w:r w:rsidRPr="00933C11">
              <w:rPr>
                <w:rFonts w:ascii="微软雅黑" w:eastAsia="微软雅黑" w:hAnsi="微软雅黑" w:hint="eastAsia"/>
                <w:b/>
                <w:color w:val="000000" w:themeColor="text1"/>
              </w:rPr>
              <w:t>（1）成果为完善建筑行业及地方标准规范提供了科学依据</w:t>
            </w:r>
          </w:p>
          <w:p w14:paraId="72291534" w14:textId="77777777" w:rsidR="00CB62DA" w:rsidRPr="00933C11" w:rsidRDefault="00CB62DA" w:rsidP="00CB62DA">
            <w:pPr>
              <w:pStyle w:val="a9"/>
              <w:spacing w:line="420" w:lineRule="exact"/>
              <w:outlineLvl w:val="2"/>
              <w:rPr>
                <w:rFonts w:ascii="Times New Roman"/>
                <w:color w:val="000000" w:themeColor="text1"/>
              </w:rPr>
            </w:pPr>
            <w:r w:rsidRPr="00933C11">
              <w:rPr>
                <w:rFonts w:ascii="Times New Roman" w:hint="eastAsia"/>
                <w:color w:val="000000" w:themeColor="text1"/>
              </w:rPr>
              <w:t>研究成果纳入了多部标准规范（完成人主参编）：</w:t>
            </w:r>
          </w:p>
          <w:p w14:paraId="2D1F5877" w14:textId="77777777" w:rsidR="00CB62DA" w:rsidRPr="00933C11" w:rsidRDefault="00CB62DA" w:rsidP="00CB62DA">
            <w:pPr>
              <w:pStyle w:val="a9"/>
              <w:spacing w:line="420" w:lineRule="exact"/>
              <w:outlineLvl w:val="2"/>
              <w:rPr>
                <w:rFonts w:ascii="Times New Roman"/>
                <w:color w:val="000000" w:themeColor="text1"/>
              </w:rPr>
            </w:pPr>
            <w:r w:rsidRPr="00933C11">
              <w:rPr>
                <w:rFonts w:ascii="黑体" w:eastAsia="黑体" w:hAnsi="黑体" w:hint="eastAsia"/>
                <w:color w:val="000000" w:themeColor="text1"/>
              </w:rPr>
              <w:t>①国家标准：</w:t>
            </w:r>
            <w:r w:rsidRPr="00933C11">
              <w:rPr>
                <w:rFonts w:ascii="Times New Roman" w:hint="eastAsia"/>
                <w:color w:val="000000" w:themeColor="text1"/>
              </w:rPr>
              <w:t>《多联式空调（热泵）机组应用设计与安装要求》</w:t>
            </w:r>
            <w:r w:rsidRPr="00933C11">
              <w:rPr>
                <w:rFonts w:ascii="Times New Roman"/>
                <w:color w:val="000000" w:themeColor="text1"/>
              </w:rPr>
              <w:t>GB/T 27941-2026</w:t>
            </w:r>
            <w:r w:rsidRPr="00933C11">
              <w:rPr>
                <w:rFonts w:ascii="Times New Roman" w:hint="eastAsia"/>
                <w:color w:val="000000" w:themeColor="text1"/>
              </w:rPr>
              <w:t>、《建筑整体式高效空调冷源系统》</w:t>
            </w:r>
            <w:r w:rsidRPr="00933C11">
              <w:rPr>
                <w:rFonts w:ascii="Times New Roman"/>
                <w:color w:val="000000" w:themeColor="text1"/>
              </w:rPr>
              <w:t>GB/T 46752-2025</w:t>
            </w:r>
            <w:r w:rsidRPr="00933C11">
              <w:rPr>
                <w:rFonts w:ascii="Times New Roman" w:hint="eastAsia"/>
                <w:color w:val="000000" w:themeColor="text1"/>
              </w:rPr>
              <w:t>和《蓄冷（热）空调系统的测试和评价方法》</w:t>
            </w:r>
            <w:r w:rsidRPr="00933C11">
              <w:rPr>
                <w:rFonts w:ascii="Times New Roman"/>
                <w:color w:val="000000" w:themeColor="text1"/>
              </w:rPr>
              <w:t>GB/T 19412-2025</w:t>
            </w:r>
            <w:r w:rsidRPr="00933C11">
              <w:rPr>
                <w:rFonts w:ascii="Times New Roman" w:hint="eastAsia"/>
                <w:color w:val="000000" w:themeColor="text1"/>
              </w:rPr>
              <w:t>等规范了冷热源的相关技术要求。</w:t>
            </w:r>
          </w:p>
          <w:p w14:paraId="2691885A" w14:textId="77777777" w:rsidR="00CB62DA" w:rsidRPr="00933C11" w:rsidRDefault="00CB62DA" w:rsidP="00CB62DA">
            <w:pPr>
              <w:pStyle w:val="a9"/>
              <w:spacing w:line="420" w:lineRule="exact"/>
              <w:outlineLvl w:val="2"/>
              <w:rPr>
                <w:rFonts w:ascii="Times New Roman"/>
                <w:color w:val="000000" w:themeColor="text1"/>
              </w:rPr>
            </w:pPr>
            <w:r w:rsidRPr="00933C11">
              <w:rPr>
                <w:rFonts w:ascii="黑体" w:eastAsia="黑体" w:hAnsi="黑体" w:hint="eastAsia"/>
              </w:rPr>
              <w:t>②地方标准</w:t>
            </w:r>
            <w:r w:rsidRPr="00933C11">
              <w:rPr>
                <w:rFonts w:ascii="黑体" w:eastAsia="黑体" w:hAnsi="黑体" w:hint="eastAsia"/>
                <w:color w:val="000000" w:themeColor="text1"/>
              </w:rPr>
              <w:t>：</w:t>
            </w:r>
            <w:r w:rsidRPr="00933C11">
              <w:rPr>
                <w:rFonts w:ascii="Times New Roman" w:hint="eastAsia"/>
                <w:color w:val="000000" w:themeColor="text1"/>
              </w:rPr>
              <w:t>《绿色建筑评价技术指南》</w:t>
            </w:r>
            <w:r w:rsidRPr="00933C11">
              <w:rPr>
                <w:rFonts w:ascii="Times New Roman" w:hint="eastAsia"/>
                <w:color w:val="000000" w:themeColor="text1"/>
              </w:rPr>
              <w:t>DB61/T 5016-2021</w:t>
            </w:r>
            <w:r w:rsidRPr="00933C11">
              <w:rPr>
                <w:rFonts w:ascii="Times New Roman" w:hint="eastAsia"/>
                <w:color w:val="000000" w:themeColor="text1"/>
              </w:rPr>
              <w:t>等规范了室内环境主被动高效调控设计要点；《陕西省民用建筑能耗监测系统技术指南》和《公共建筑能耗与碳排放监测系统技术规程》</w:t>
            </w:r>
            <w:r w:rsidRPr="00933C11">
              <w:rPr>
                <w:rFonts w:ascii="Times New Roman" w:hint="eastAsia"/>
                <w:color w:val="000000" w:themeColor="text1"/>
              </w:rPr>
              <w:t>DB61/T 5073-2023</w:t>
            </w:r>
            <w:r w:rsidRPr="00933C11">
              <w:rPr>
                <w:rFonts w:ascii="Times New Roman" w:hint="eastAsia"/>
                <w:color w:val="000000" w:themeColor="text1"/>
              </w:rPr>
              <w:t>规范了公共建筑能耗与碳排放的分级监测技术体系；《供暖工程》陕</w:t>
            </w:r>
            <w:r w:rsidRPr="00933C11">
              <w:rPr>
                <w:rFonts w:ascii="Times New Roman" w:hint="eastAsia"/>
                <w:color w:val="000000" w:themeColor="text1"/>
              </w:rPr>
              <w:t>22N 1</w:t>
            </w:r>
            <w:r w:rsidRPr="00933C11">
              <w:rPr>
                <w:rFonts w:ascii="Times New Roman" w:hint="eastAsia"/>
                <w:color w:val="000000" w:themeColor="text1"/>
              </w:rPr>
              <w:t>、《管道及设备绝热防腐》陕</w:t>
            </w:r>
            <w:r w:rsidRPr="00933C11">
              <w:rPr>
                <w:rFonts w:ascii="Times New Roman" w:hint="eastAsia"/>
                <w:color w:val="000000" w:themeColor="text1"/>
              </w:rPr>
              <w:t>22N 3</w:t>
            </w:r>
            <w:r w:rsidRPr="00933C11">
              <w:rPr>
                <w:rFonts w:ascii="Times New Roman" w:hint="eastAsia"/>
                <w:color w:val="000000" w:themeColor="text1"/>
              </w:rPr>
              <w:t>和《室内管道支吊架》陕</w:t>
            </w:r>
            <w:r w:rsidRPr="00933C11">
              <w:rPr>
                <w:rFonts w:ascii="Times New Roman" w:hint="eastAsia"/>
                <w:color w:val="000000" w:themeColor="text1"/>
              </w:rPr>
              <w:t>22N 4</w:t>
            </w:r>
            <w:r w:rsidRPr="00933C11">
              <w:rPr>
                <w:rFonts w:ascii="Times New Roman" w:hint="eastAsia"/>
                <w:color w:val="000000" w:themeColor="text1"/>
              </w:rPr>
              <w:t>等图集规范了供暖系统和管道设计的技术要求。</w:t>
            </w:r>
          </w:p>
          <w:p w14:paraId="3828A43C" w14:textId="77777777" w:rsidR="00CB62DA" w:rsidRPr="00933C11" w:rsidRDefault="00CB62DA" w:rsidP="00CB62DA">
            <w:pPr>
              <w:pStyle w:val="a9"/>
              <w:spacing w:line="420" w:lineRule="exact"/>
              <w:outlineLvl w:val="2"/>
              <w:rPr>
                <w:rFonts w:ascii="微软雅黑" w:eastAsia="微软雅黑" w:hAnsi="微软雅黑"/>
                <w:b/>
                <w:color w:val="000000" w:themeColor="text1"/>
              </w:rPr>
            </w:pPr>
            <w:r w:rsidRPr="00933C11">
              <w:rPr>
                <w:rFonts w:ascii="微软雅黑" w:eastAsia="微软雅黑" w:hAnsi="微软雅黑" w:hint="eastAsia"/>
                <w:b/>
                <w:color w:val="000000" w:themeColor="text1"/>
              </w:rPr>
              <w:t>（2）成果为重点工程项目高品质建设提供了关键技术支撑</w:t>
            </w:r>
          </w:p>
          <w:p w14:paraId="0A316CD7" w14:textId="77777777" w:rsidR="00CB62DA" w:rsidRPr="00933C11" w:rsidRDefault="00CB62DA" w:rsidP="00CB62DA">
            <w:pPr>
              <w:pStyle w:val="a9"/>
              <w:spacing w:line="420" w:lineRule="exact"/>
              <w:outlineLvl w:val="2"/>
              <w:rPr>
                <w:rFonts w:ascii="Times New Roman"/>
                <w:color w:val="000000" w:themeColor="text1"/>
              </w:rPr>
            </w:pPr>
            <w:r w:rsidRPr="00933C11">
              <w:rPr>
                <w:rFonts w:ascii="Times New Roman" w:hint="eastAsia"/>
                <w:color w:val="000000" w:themeColor="text1"/>
              </w:rPr>
              <w:t>项目成果在省内外大量公共建筑项目实施过程中应用，</w:t>
            </w:r>
            <w:r w:rsidRPr="00933C11">
              <w:rPr>
                <w:rFonts w:ascii="Times New Roman"/>
                <w:color w:val="000000" w:themeColor="text1"/>
              </w:rPr>
              <w:t xml:space="preserve"> </w:t>
            </w:r>
            <w:r w:rsidRPr="00933C11">
              <w:rPr>
                <w:rFonts w:ascii="Times New Roman" w:hint="eastAsia"/>
                <w:color w:val="000000" w:themeColor="text1"/>
              </w:rPr>
              <w:t>助力重点工程项目品质提升，推动建筑低碳可持续运行，包括西安国家版本馆、开元大剧院、陕西考古博物馆、中国大运河博物馆等百余项工程项目。结合项目特征，采用了差异化的组合技术方案。成果应用规模超过</w:t>
            </w:r>
            <w:r w:rsidRPr="00933C11">
              <w:rPr>
                <w:rFonts w:ascii="Times New Roman"/>
                <w:color w:val="000000" w:themeColor="text1"/>
              </w:rPr>
              <w:t>75</w:t>
            </w:r>
            <w:r w:rsidRPr="00933C11">
              <w:rPr>
                <w:rFonts w:ascii="Times New Roman" w:hint="eastAsia"/>
                <w:color w:val="000000" w:themeColor="text1"/>
              </w:rPr>
              <w:t>0</w:t>
            </w:r>
            <w:r w:rsidRPr="00933C11">
              <w:rPr>
                <w:rFonts w:ascii="Times New Roman" w:hint="eastAsia"/>
                <w:color w:val="000000" w:themeColor="text1"/>
              </w:rPr>
              <w:t>万平方米，实现了节能高效的环境调控效果，未来仍将持续支撑公共建筑项目的高品质建设。</w:t>
            </w:r>
            <w:r w:rsidRPr="00933C11">
              <w:rPr>
                <w:rFonts w:ascii="Times New Roman" w:hint="eastAsia"/>
                <w:color w:val="000000"/>
              </w:rPr>
              <w:t>（见必备附件</w:t>
            </w:r>
            <w:r w:rsidRPr="00933C11">
              <w:rPr>
                <w:rFonts w:ascii="Times New Roman" w:hint="eastAsia"/>
                <w:color w:val="000000"/>
              </w:rPr>
              <w:t>2-</w:t>
            </w:r>
            <w:r w:rsidRPr="00933C11">
              <w:rPr>
                <w:rFonts w:ascii="Times New Roman"/>
                <w:color w:val="000000"/>
              </w:rPr>
              <w:t>1</w:t>
            </w:r>
            <w:r w:rsidRPr="00933C11">
              <w:rPr>
                <w:rFonts w:ascii="Times New Roman" w:hint="eastAsia"/>
                <w:color w:val="000000"/>
              </w:rPr>
              <w:t>）</w:t>
            </w:r>
          </w:p>
          <w:p w14:paraId="25291BD2" w14:textId="77777777" w:rsidR="00CB62DA" w:rsidRPr="00933C11" w:rsidRDefault="00CB62DA" w:rsidP="00CB62DA">
            <w:pPr>
              <w:pStyle w:val="a9"/>
              <w:spacing w:line="420" w:lineRule="exact"/>
              <w:outlineLvl w:val="2"/>
              <w:rPr>
                <w:rFonts w:ascii="Times New Roman"/>
                <w:color w:val="000000" w:themeColor="text1"/>
              </w:rPr>
            </w:pPr>
            <w:r w:rsidRPr="00933C11">
              <w:rPr>
                <w:rFonts w:ascii="Times New Roman" w:hint="eastAsia"/>
                <w:color w:val="000000" w:themeColor="text1"/>
              </w:rPr>
              <w:t>团队研发的建筑环境设计分析软件已成为省内外大量高校、科研机构和设计咨询单位实施高品质公共建筑环境设计、高星级绿色公共建筑咨询的核心工具。</w:t>
            </w:r>
            <w:bookmarkStart w:id="21" w:name="OLE_LINK64"/>
            <w:bookmarkStart w:id="22" w:name="OLE_LINK65"/>
            <w:r w:rsidRPr="00933C11">
              <w:rPr>
                <w:rFonts w:ascii="Times New Roman" w:hint="eastAsia"/>
                <w:color w:val="000000" w:themeColor="text1"/>
              </w:rPr>
              <w:t>使用该软件的陕西单位</w:t>
            </w:r>
            <w:r w:rsidRPr="00933C11">
              <w:rPr>
                <w:rFonts w:ascii="Times New Roman"/>
                <w:color w:val="000000" w:themeColor="text1"/>
              </w:rPr>
              <w:t>50</w:t>
            </w:r>
            <w:r w:rsidRPr="00933C11">
              <w:rPr>
                <w:rFonts w:ascii="Times New Roman" w:hint="eastAsia"/>
                <w:color w:val="000000" w:themeColor="text1"/>
              </w:rPr>
              <w:t>余家，全国范围已推广至</w:t>
            </w:r>
            <w:r w:rsidRPr="00933C11">
              <w:rPr>
                <w:rFonts w:ascii="Times New Roman" w:hint="eastAsia"/>
                <w:color w:val="000000" w:themeColor="text1"/>
              </w:rPr>
              <w:t>1</w:t>
            </w:r>
            <w:r w:rsidRPr="00933C11">
              <w:rPr>
                <w:rFonts w:ascii="Times New Roman"/>
                <w:color w:val="000000" w:themeColor="text1"/>
              </w:rPr>
              <w:t>000</w:t>
            </w:r>
            <w:r w:rsidRPr="00933C11">
              <w:rPr>
                <w:rFonts w:ascii="Times New Roman" w:hint="eastAsia"/>
                <w:color w:val="000000" w:themeColor="text1"/>
              </w:rPr>
              <w:t>余家。</w:t>
            </w:r>
            <w:bookmarkEnd w:id="21"/>
            <w:bookmarkEnd w:id="22"/>
            <w:r w:rsidRPr="00933C11">
              <w:rPr>
                <w:rFonts w:ascii="Times New Roman" w:hint="eastAsia"/>
                <w:color w:val="000000"/>
              </w:rPr>
              <w:t>（见</w:t>
            </w:r>
            <w:r>
              <w:rPr>
                <w:rFonts w:ascii="Times New Roman" w:hint="eastAsia"/>
                <w:color w:val="000000"/>
              </w:rPr>
              <w:t>其他</w:t>
            </w:r>
            <w:r w:rsidRPr="00933C11">
              <w:rPr>
                <w:rFonts w:ascii="Times New Roman" w:hint="eastAsia"/>
                <w:color w:val="000000"/>
              </w:rPr>
              <w:t>附件</w:t>
            </w:r>
            <w:r>
              <w:rPr>
                <w:rFonts w:ascii="Times New Roman"/>
                <w:color w:val="000000"/>
              </w:rPr>
              <w:t>1</w:t>
            </w:r>
            <w:r w:rsidRPr="00933C11">
              <w:rPr>
                <w:rFonts w:ascii="Times New Roman" w:hint="eastAsia"/>
                <w:color w:val="000000"/>
              </w:rPr>
              <w:t>-</w:t>
            </w:r>
            <w:r>
              <w:rPr>
                <w:rFonts w:ascii="Times New Roman"/>
                <w:color w:val="000000"/>
              </w:rPr>
              <w:t>10</w:t>
            </w:r>
            <w:r w:rsidRPr="00933C11">
              <w:rPr>
                <w:rFonts w:ascii="Times New Roman" w:hint="eastAsia"/>
                <w:color w:val="000000"/>
              </w:rPr>
              <w:t>）</w:t>
            </w:r>
          </w:p>
          <w:p w14:paraId="351D051B" w14:textId="77777777" w:rsidR="00CB62DA" w:rsidRPr="00933C11" w:rsidRDefault="00CB62DA" w:rsidP="00CB62DA">
            <w:pPr>
              <w:pStyle w:val="a9"/>
              <w:spacing w:line="420" w:lineRule="exact"/>
              <w:outlineLvl w:val="2"/>
              <w:rPr>
                <w:rFonts w:ascii="Times New Roman"/>
                <w:color w:val="000000" w:themeColor="text1"/>
              </w:rPr>
            </w:pPr>
            <w:r w:rsidRPr="00933C11">
              <w:rPr>
                <w:rFonts w:ascii="Times New Roman" w:hint="eastAsia"/>
                <w:color w:val="000000" w:themeColor="text1"/>
              </w:rPr>
              <w:t>团队研发的智慧</w:t>
            </w:r>
            <w:r>
              <w:rPr>
                <w:rFonts w:ascii="Times New Roman" w:hint="eastAsia"/>
                <w:color w:val="000000" w:themeColor="text1"/>
              </w:rPr>
              <w:t>管控运营技术与节能管控平台，是公共建筑合同能源管理的核心抓手，</w:t>
            </w:r>
            <w:r w:rsidRPr="00D71A0E">
              <w:rPr>
                <w:rFonts w:ascii="Times New Roman" w:hint="eastAsia"/>
                <w:color w:val="000000" w:themeColor="text1"/>
              </w:rPr>
              <w:t>已规模化应用在众多大型公共建筑中</w:t>
            </w:r>
            <w:r>
              <w:rPr>
                <w:rFonts w:ascii="Times New Roman" w:hint="eastAsia"/>
                <w:color w:val="000000" w:themeColor="text1"/>
              </w:rPr>
              <w:t>。其中，</w:t>
            </w:r>
            <w:r w:rsidRPr="00933C11">
              <w:rPr>
                <w:rFonts w:ascii="Times New Roman" w:hint="eastAsia"/>
                <w:color w:val="000000" w:themeColor="text1"/>
              </w:rPr>
              <w:t>中国建筑西北设计研究院办公楼制冷机房改造项目</w:t>
            </w:r>
            <w:r>
              <w:rPr>
                <w:rFonts w:ascii="Times New Roman" w:hint="eastAsia"/>
                <w:color w:val="000000" w:themeColor="text1"/>
              </w:rPr>
              <w:t>的</w:t>
            </w:r>
            <w:r w:rsidRPr="00933C11">
              <w:rPr>
                <w:rFonts w:ascii="Times New Roman" w:hint="eastAsia"/>
                <w:color w:val="000000" w:themeColor="text1"/>
              </w:rPr>
              <w:t>全年节能率达到</w:t>
            </w:r>
            <w:r w:rsidRPr="00933C11">
              <w:rPr>
                <w:rFonts w:ascii="Times New Roman" w:hint="eastAsia"/>
                <w:color w:val="000000" w:themeColor="text1"/>
              </w:rPr>
              <w:t>4</w:t>
            </w:r>
            <w:r w:rsidRPr="00933C11">
              <w:rPr>
                <w:rFonts w:ascii="Times New Roman"/>
                <w:color w:val="000000" w:themeColor="text1"/>
              </w:rPr>
              <w:t>4</w:t>
            </w:r>
            <w:r w:rsidRPr="00933C11">
              <w:rPr>
                <w:rFonts w:ascii="Times New Roman" w:hint="eastAsia"/>
                <w:color w:val="000000" w:themeColor="text1"/>
              </w:rPr>
              <w:t>.</w:t>
            </w:r>
            <w:r w:rsidRPr="00933C11">
              <w:rPr>
                <w:rFonts w:ascii="Times New Roman"/>
                <w:color w:val="000000" w:themeColor="text1"/>
              </w:rPr>
              <w:t>8</w:t>
            </w:r>
            <w:r w:rsidRPr="00933C11">
              <w:rPr>
                <w:rFonts w:ascii="Times New Roman" w:hint="eastAsia"/>
                <w:color w:val="000000" w:themeColor="text1"/>
              </w:rPr>
              <w:t>%</w:t>
            </w:r>
            <w:r w:rsidRPr="00933C11">
              <w:rPr>
                <w:rFonts w:ascii="Times New Roman" w:hint="eastAsia"/>
                <w:color w:val="000000" w:themeColor="text1"/>
              </w:rPr>
              <w:t>，年均节电</w:t>
            </w:r>
            <w:r w:rsidRPr="00933C11">
              <w:rPr>
                <w:rFonts w:ascii="Times New Roman" w:hint="eastAsia"/>
                <w:color w:val="000000" w:themeColor="text1"/>
              </w:rPr>
              <w:t>30</w:t>
            </w:r>
            <w:r w:rsidRPr="00933C11">
              <w:rPr>
                <w:rFonts w:ascii="Times New Roman" w:hint="eastAsia"/>
                <w:color w:val="000000" w:themeColor="text1"/>
              </w:rPr>
              <w:t>万度</w:t>
            </w:r>
            <w:r>
              <w:rPr>
                <w:rFonts w:ascii="Times New Roman" w:hint="eastAsia"/>
                <w:color w:val="000000" w:themeColor="text1"/>
              </w:rPr>
              <w:t>以上</w:t>
            </w:r>
            <w:r w:rsidRPr="00933C11">
              <w:rPr>
                <w:rFonts w:ascii="Times New Roman" w:hint="eastAsia"/>
                <w:color w:val="000000" w:themeColor="text1"/>
              </w:rPr>
              <w:t>，第三方机构对该项目的碳减排量进行了审定</w:t>
            </w:r>
            <w:r>
              <w:rPr>
                <w:rFonts w:ascii="Times New Roman" w:hint="eastAsia"/>
                <w:color w:val="000000" w:themeColor="text1"/>
              </w:rPr>
              <w:t>与核查</w:t>
            </w:r>
            <w:r w:rsidRPr="00933C11">
              <w:rPr>
                <w:rFonts w:ascii="Times New Roman" w:hint="eastAsia"/>
                <w:color w:val="000000" w:themeColor="text1"/>
              </w:rPr>
              <w:t>，完成了</w:t>
            </w:r>
            <w:r>
              <w:rPr>
                <w:rFonts w:ascii="Times New Roman" w:hint="eastAsia"/>
                <w:color w:val="000000" w:themeColor="text1"/>
              </w:rPr>
              <w:t>我</w:t>
            </w:r>
            <w:r w:rsidRPr="00933C11">
              <w:rPr>
                <w:rFonts w:ascii="Times New Roman" w:hint="eastAsia"/>
                <w:color w:val="000000" w:themeColor="text1"/>
              </w:rPr>
              <w:t>省首个建筑碳信用产品挂牌上市。</w:t>
            </w:r>
            <w:r w:rsidRPr="00933C11">
              <w:rPr>
                <w:rFonts w:ascii="Times New Roman" w:hint="eastAsia"/>
                <w:color w:val="000000"/>
              </w:rPr>
              <w:t>（见</w:t>
            </w:r>
            <w:r>
              <w:rPr>
                <w:rFonts w:ascii="Times New Roman" w:hint="eastAsia"/>
                <w:color w:val="000000"/>
              </w:rPr>
              <w:t>其他</w:t>
            </w:r>
            <w:r w:rsidRPr="00933C11">
              <w:rPr>
                <w:rFonts w:ascii="Times New Roman" w:hint="eastAsia"/>
                <w:color w:val="000000"/>
              </w:rPr>
              <w:t>附件</w:t>
            </w:r>
            <w:r>
              <w:rPr>
                <w:rFonts w:ascii="Times New Roman"/>
                <w:color w:val="000000"/>
              </w:rPr>
              <w:t>1</w:t>
            </w:r>
            <w:r w:rsidRPr="00933C11">
              <w:rPr>
                <w:rFonts w:ascii="Times New Roman" w:hint="eastAsia"/>
                <w:color w:val="000000"/>
              </w:rPr>
              <w:t>-</w:t>
            </w:r>
            <w:r>
              <w:rPr>
                <w:rFonts w:ascii="Times New Roman"/>
                <w:color w:val="000000"/>
              </w:rPr>
              <w:t>8</w:t>
            </w:r>
            <w:r w:rsidRPr="00933C11">
              <w:rPr>
                <w:rFonts w:ascii="Times New Roman" w:hint="eastAsia"/>
                <w:color w:val="000000"/>
              </w:rPr>
              <w:t>）</w:t>
            </w:r>
          </w:p>
          <w:p w14:paraId="3559B107" w14:textId="77777777" w:rsidR="00CB62DA" w:rsidRPr="00933C11" w:rsidRDefault="00CB62DA" w:rsidP="00CB62DA">
            <w:pPr>
              <w:pStyle w:val="a9"/>
              <w:ind w:firstLineChars="0" w:firstLine="0"/>
              <w:jc w:val="center"/>
              <w:outlineLvl w:val="2"/>
              <w:rPr>
                <w:rFonts w:ascii="黑体" w:eastAsia="黑体" w:hAnsi="黑体"/>
              </w:rPr>
            </w:pPr>
            <w:r w:rsidRPr="00933C11">
              <w:rPr>
                <w:rFonts w:ascii="黑体" w:eastAsia="黑体" w:hAnsi="黑体" w:hint="eastAsia"/>
              </w:rPr>
              <w:t>主要应用单位情况表</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47"/>
              <w:gridCol w:w="1496"/>
              <w:gridCol w:w="2048"/>
              <w:gridCol w:w="2410"/>
              <w:gridCol w:w="992"/>
              <w:gridCol w:w="1196"/>
            </w:tblGrid>
            <w:tr w:rsidR="00CB62DA" w:rsidRPr="00933C11" w14:paraId="5511B9CA" w14:textId="77777777" w:rsidTr="00E65B3D">
              <w:trPr>
                <w:trHeight w:val="468"/>
                <w:jc w:val="center"/>
              </w:trPr>
              <w:tc>
                <w:tcPr>
                  <w:tcW w:w="647" w:type="dxa"/>
                  <w:vAlign w:val="center"/>
                </w:tcPr>
                <w:p w14:paraId="4CE939AD" w14:textId="77777777" w:rsidR="00CB62DA" w:rsidRPr="00933C11" w:rsidRDefault="00CB62DA" w:rsidP="00CB62DA">
                  <w:pPr>
                    <w:pStyle w:val="a9"/>
                    <w:spacing w:line="240" w:lineRule="auto"/>
                    <w:ind w:firstLineChars="0" w:firstLine="0"/>
                    <w:jc w:val="center"/>
                    <w:rPr>
                      <w:rFonts w:ascii="Times New Roman"/>
                    </w:rPr>
                  </w:pPr>
                  <w:r w:rsidRPr="00933C11">
                    <w:rPr>
                      <w:rFonts w:ascii="Times New Roman"/>
                    </w:rPr>
                    <w:t>序号</w:t>
                  </w:r>
                </w:p>
              </w:tc>
              <w:tc>
                <w:tcPr>
                  <w:tcW w:w="1496" w:type="dxa"/>
                  <w:vAlign w:val="center"/>
                </w:tcPr>
                <w:p w14:paraId="2A567D69" w14:textId="77777777" w:rsidR="00CB62DA" w:rsidRPr="00933C11" w:rsidRDefault="00CB62DA" w:rsidP="00CB62DA">
                  <w:pPr>
                    <w:pStyle w:val="a9"/>
                    <w:spacing w:line="240" w:lineRule="auto"/>
                    <w:ind w:firstLineChars="0" w:firstLine="0"/>
                    <w:jc w:val="center"/>
                    <w:rPr>
                      <w:rFonts w:ascii="Times New Roman"/>
                    </w:rPr>
                  </w:pPr>
                  <w:r w:rsidRPr="00933C11">
                    <w:rPr>
                      <w:rFonts w:ascii="Times New Roman"/>
                    </w:rPr>
                    <w:t>单位名称</w:t>
                  </w:r>
                </w:p>
              </w:tc>
              <w:tc>
                <w:tcPr>
                  <w:tcW w:w="2048" w:type="dxa"/>
                  <w:vAlign w:val="center"/>
                </w:tcPr>
                <w:p w14:paraId="5315FDA2" w14:textId="77777777" w:rsidR="00CB62DA" w:rsidRPr="00933C11" w:rsidRDefault="00CB62DA" w:rsidP="00CB62DA">
                  <w:pPr>
                    <w:pStyle w:val="a9"/>
                    <w:spacing w:line="240" w:lineRule="auto"/>
                    <w:ind w:firstLineChars="0" w:firstLine="0"/>
                    <w:jc w:val="center"/>
                    <w:rPr>
                      <w:rFonts w:ascii="Times New Roman"/>
                    </w:rPr>
                  </w:pPr>
                  <w:r w:rsidRPr="00933C11">
                    <w:rPr>
                      <w:rFonts w:ascii="Times New Roman"/>
                    </w:rPr>
                    <w:t>应用的技术</w:t>
                  </w:r>
                </w:p>
              </w:tc>
              <w:tc>
                <w:tcPr>
                  <w:tcW w:w="2410" w:type="dxa"/>
                  <w:vAlign w:val="center"/>
                </w:tcPr>
                <w:p w14:paraId="0DB01D8D" w14:textId="77777777" w:rsidR="00CB62DA" w:rsidRPr="00933C11" w:rsidRDefault="00CB62DA" w:rsidP="00CB62DA">
                  <w:pPr>
                    <w:pStyle w:val="a9"/>
                    <w:spacing w:line="240" w:lineRule="auto"/>
                    <w:ind w:firstLineChars="0" w:firstLine="0"/>
                    <w:jc w:val="center"/>
                    <w:rPr>
                      <w:rFonts w:ascii="Times New Roman"/>
                    </w:rPr>
                  </w:pPr>
                  <w:r w:rsidRPr="00933C11">
                    <w:rPr>
                      <w:rFonts w:ascii="Times New Roman"/>
                    </w:rPr>
                    <w:t>应用对象及规模</w:t>
                  </w:r>
                </w:p>
              </w:tc>
              <w:tc>
                <w:tcPr>
                  <w:tcW w:w="992" w:type="dxa"/>
                  <w:vAlign w:val="center"/>
                </w:tcPr>
                <w:p w14:paraId="386A5AB4" w14:textId="77777777" w:rsidR="00CB62DA" w:rsidRPr="00933C11" w:rsidRDefault="00CB62DA" w:rsidP="00CB62DA">
                  <w:pPr>
                    <w:pStyle w:val="a9"/>
                    <w:spacing w:line="240" w:lineRule="auto"/>
                    <w:ind w:firstLineChars="0" w:firstLine="0"/>
                    <w:jc w:val="center"/>
                    <w:rPr>
                      <w:rFonts w:ascii="Times New Roman"/>
                    </w:rPr>
                  </w:pPr>
                  <w:r w:rsidRPr="00933C11">
                    <w:rPr>
                      <w:rFonts w:ascii="Times New Roman"/>
                    </w:rPr>
                    <w:t>应用起止时间</w:t>
                  </w:r>
                </w:p>
              </w:tc>
              <w:tc>
                <w:tcPr>
                  <w:tcW w:w="1196" w:type="dxa"/>
                  <w:vAlign w:val="center"/>
                </w:tcPr>
                <w:p w14:paraId="632672DF" w14:textId="77777777" w:rsidR="00CB62DA" w:rsidRPr="00933C11" w:rsidRDefault="00CB62DA" w:rsidP="00CB62DA">
                  <w:pPr>
                    <w:pStyle w:val="a9"/>
                    <w:spacing w:line="240" w:lineRule="auto"/>
                    <w:ind w:firstLineChars="0" w:firstLine="0"/>
                    <w:jc w:val="center"/>
                    <w:rPr>
                      <w:rFonts w:ascii="Times New Roman"/>
                    </w:rPr>
                  </w:pPr>
                  <w:r w:rsidRPr="00933C11">
                    <w:rPr>
                      <w:rFonts w:ascii="Times New Roman"/>
                    </w:rPr>
                    <w:t>单位联系人</w:t>
                  </w:r>
                  <w:r w:rsidRPr="00933C11">
                    <w:rPr>
                      <w:rFonts w:ascii="Times New Roman"/>
                    </w:rPr>
                    <w:t>/</w:t>
                  </w:r>
                  <w:r w:rsidRPr="00933C11">
                    <w:rPr>
                      <w:rFonts w:ascii="Times New Roman"/>
                    </w:rPr>
                    <w:t>电话</w:t>
                  </w:r>
                </w:p>
              </w:tc>
            </w:tr>
            <w:tr w:rsidR="00CB62DA" w:rsidRPr="00933C11" w14:paraId="6F496A0F" w14:textId="77777777" w:rsidTr="00E65B3D">
              <w:trPr>
                <w:trHeight w:val="481"/>
                <w:jc w:val="center"/>
              </w:trPr>
              <w:tc>
                <w:tcPr>
                  <w:tcW w:w="647" w:type="dxa"/>
                  <w:vAlign w:val="center"/>
                </w:tcPr>
                <w:p w14:paraId="24115FFD"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1</w:t>
                  </w:r>
                </w:p>
              </w:tc>
              <w:tc>
                <w:tcPr>
                  <w:tcW w:w="1496" w:type="dxa"/>
                  <w:vAlign w:val="center"/>
                </w:tcPr>
                <w:p w14:paraId="499C2C13"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rPr>
                    <w:t>西安国家版本馆</w:t>
                  </w:r>
                </w:p>
              </w:tc>
              <w:tc>
                <w:tcPr>
                  <w:tcW w:w="2048" w:type="dxa"/>
                  <w:vAlign w:val="center"/>
                </w:tcPr>
                <w:p w14:paraId="0753B377"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color w:val="000000" w:themeColor="text1"/>
                      <w:szCs w:val="21"/>
                    </w:rPr>
                    <w:t>整体技术应用</w:t>
                  </w:r>
                </w:p>
              </w:tc>
              <w:tc>
                <w:tcPr>
                  <w:tcW w:w="2410" w:type="dxa"/>
                  <w:vAlign w:val="center"/>
                </w:tcPr>
                <w:p w14:paraId="3118988D"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rPr>
                    <w:t>西安国家版本馆</w:t>
                  </w:r>
                  <w:r w:rsidRPr="00933C11">
                    <w:rPr>
                      <w:rFonts w:ascii="Times New Roman" w:hint="eastAsia"/>
                      <w:bCs/>
                      <w:color w:val="000000" w:themeColor="text1"/>
                    </w:rPr>
                    <w:t>（二二工程）</w:t>
                  </w:r>
                  <w:r w:rsidRPr="00933C11">
                    <w:rPr>
                      <w:rFonts w:ascii="Times New Roman"/>
                      <w:bCs/>
                      <w:color w:val="000000" w:themeColor="text1"/>
                    </w:rPr>
                    <w:t>，</w:t>
                  </w:r>
                  <w:r w:rsidRPr="00933C11">
                    <w:rPr>
                      <w:rFonts w:ascii="Times New Roman"/>
                      <w:bCs/>
                      <w:color w:val="000000" w:themeColor="text1"/>
                      <w:szCs w:val="21"/>
                    </w:rPr>
                    <w:t>总建筑面积</w:t>
                  </w:r>
                  <w:r w:rsidRPr="00933C11">
                    <w:rPr>
                      <w:rFonts w:ascii="Times New Roman"/>
                      <w:bCs/>
                      <w:color w:val="000000" w:themeColor="text1"/>
                      <w:szCs w:val="21"/>
                    </w:rPr>
                    <w:t>8.32</w:t>
                  </w:r>
                  <w:r w:rsidRPr="00933C11">
                    <w:rPr>
                      <w:rFonts w:ascii="Times New Roman"/>
                      <w:bCs/>
                      <w:color w:val="000000" w:themeColor="text1"/>
                      <w:szCs w:val="21"/>
                    </w:rPr>
                    <w:t>万平方米</w:t>
                  </w:r>
                </w:p>
              </w:tc>
              <w:tc>
                <w:tcPr>
                  <w:tcW w:w="992" w:type="dxa"/>
                  <w:vAlign w:val="center"/>
                </w:tcPr>
                <w:p w14:paraId="17A1152B"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2019</w:t>
                  </w:r>
                  <w:r w:rsidRPr="00933C11">
                    <w:rPr>
                      <w:rFonts w:ascii="Times New Roman" w:hint="eastAsia"/>
                      <w:bCs/>
                      <w:color w:val="000000" w:themeColor="text1"/>
                      <w:szCs w:val="21"/>
                    </w:rPr>
                    <w:t>.</w:t>
                  </w:r>
                  <w:r w:rsidRPr="00933C11">
                    <w:rPr>
                      <w:rFonts w:ascii="Times New Roman"/>
                      <w:bCs/>
                      <w:color w:val="000000" w:themeColor="text1"/>
                      <w:szCs w:val="21"/>
                    </w:rPr>
                    <w:t>07-2022</w:t>
                  </w:r>
                  <w:r w:rsidRPr="00933C11">
                    <w:rPr>
                      <w:rFonts w:ascii="Times New Roman" w:hint="eastAsia"/>
                      <w:bCs/>
                      <w:color w:val="000000" w:themeColor="text1"/>
                      <w:szCs w:val="21"/>
                    </w:rPr>
                    <w:t>.</w:t>
                  </w:r>
                  <w:r w:rsidRPr="00933C11">
                    <w:rPr>
                      <w:rFonts w:ascii="Times New Roman"/>
                      <w:bCs/>
                      <w:color w:val="000000" w:themeColor="text1"/>
                      <w:szCs w:val="21"/>
                    </w:rPr>
                    <w:t>04</w:t>
                  </w:r>
                </w:p>
              </w:tc>
              <w:tc>
                <w:tcPr>
                  <w:tcW w:w="1196" w:type="dxa"/>
                  <w:vAlign w:val="center"/>
                </w:tcPr>
                <w:p w14:paraId="19B5D217"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赵彪</w:t>
                  </w:r>
                  <w:r w:rsidRPr="00933C11">
                    <w:rPr>
                      <w:rFonts w:ascii="Times New Roman" w:hint="eastAsia"/>
                      <w:bCs/>
                      <w:color w:val="000000" w:themeColor="text1"/>
                      <w:szCs w:val="21"/>
                    </w:rPr>
                    <w:t>/029</w:t>
                  </w:r>
                  <w:r w:rsidRPr="00933C11">
                    <w:rPr>
                      <w:rFonts w:ascii="Times New Roman"/>
                      <w:bCs/>
                      <w:color w:val="000000" w:themeColor="text1"/>
                      <w:szCs w:val="21"/>
                    </w:rPr>
                    <w:t>-</w:t>
                  </w:r>
                  <w:r w:rsidRPr="00933C11">
                    <w:rPr>
                      <w:rFonts w:ascii="Times New Roman" w:hint="eastAsia"/>
                      <w:bCs/>
                      <w:color w:val="000000" w:themeColor="text1"/>
                      <w:szCs w:val="21"/>
                    </w:rPr>
                    <w:t>61301035</w:t>
                  </w:r>
                </w:p>
              </w:tc>
            </w:tr>
            <w:tr w:rsidR="00CB62DA" w:rsidRPr="00933C11" w14:paraId="67492C13" w14:textId="77777777" w:rsidTr="00E65B3D">
              <w:trPr>
                <w:trHeight w:val="481"/>
                <w:jc w:val="center"/>
              </w:trPr>
              <w:tc>
                <w:tcPr>
                  <w:tcW w:w="647" w:type="dxa"/>
                  <w:vAlign w:val="center"/>
                </w:tcPr>
                <w:p w14:paraId="6E76BA02"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2</w:t>
                  </w:r>
                </w:p>
              </w:tc>
              <w:tc>
                <w:tcPr>
                  <w:tcW w:w="1496" w:type="dxa"/>
                  <w:vAlign w:val="center"/>
                </w:tcPr>
                <w:p w14:paraId="5BCAC29B"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中国建筑第八工程局有</w:t>
                  </w:r>
                  <w:r w:rsidRPr="00933C11">
                    <w:rPr>
                      <w:rFonts w:ascii="Times New Roman" w:hint="eastAsia"/>
                      <w:bCs/>
                      <w:color w:val="000000" w:themeColor="text1"/>
                      <w:szCs w:val="21"/>
                    </w:rPr>
                    <w:lastRenderedPageBreak/>
                    <w:t>限公司</w:t>
                  </w:r>
                </w:p>
              </w:tc>
              <w:tc>
                <w:tcPr>
                  <w:tcW w:w="2048" w:type="dxa"/>
                  <w:vAlign w:val="center"/>
                </w:tcPr>
                <w:p w14:paraId="0C989319"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lastRenderedPageBreak/>
                    <w:t>整体技术应用</w:t>
                  </w:r>
                </w:p>
              </w:tc>
              <w:tc>
                <w:tcPr>
                  <w:tcW w:w="2410" w:type="dxa"/>
                  <w:vAlign w:val="center"/>
                </w:tcPr>
                <w:p w14:paraId="544FD0F1"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开元大剧院，总建筑面积</w:t>
                  </w:r>
                  <w:r w:rsidRPr="00933C11">
                    <w:rPr>
                      <w:rFonts w:ascii="Times New Roman"/>
                      <w:bCs/>
                      <w:color w:val="000000" w:themeColor="text1"/>
                      <w:szCs w:val="21"/>
                    </w:rPr>
                    <w:t>8.49</w:t>
                  </w:r>
                  <w:r w:rsidRPr="00933C11">
                    <w:rPr>
                      <w:rFonts w:ascii="Times New Roman"/>
                      <w:bCs/>
                      <w:color w:val="000000" w:themeColor="text1"/>
                      <w:szCs w:val="21"/>
                    </w:rPr>
                    <w:t>万平方米</w:t>
                  </w:r>
                </w:p>
              </w:tc>
              <w:tc>
                <w:tcPr>
                  <w:tcW w:w="992" w:type="dxa"/>
                  <w:vAlign w:val="center"/>
                </w:tcPr>
                <w:p w14:paraId="150F837F"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2021</w:t>
                  </w:r>
                  <w:r w:rsidRPr="00933C11">
                    <w:rPr>
                      <w:rFonts w:ascii="Times New Roman" w:hint="eastAsia"/>
                      <w:bCs/>
                      <w:color w:val="000000" w:themeColor="text1"/>
                      <w:szCs w:val="21"/>
                    </w:rPr>
                    <w:t>.</w:t>
                  </w:r>
                  <w:r w:rsidRPr="00933C11">
                    <w:rPr>
                      <w:rFonts w:ascii="Times New Roman"/>
                      <w:bCs/>
                      <w:color w:val="000000" w:themeColor="text1"/>
                      <w:szCs w:val="21"/>
                    </w:rPr>
                    <w:t>09- 2023.03</w:t>
                  </w:r>
                </w:p>
              </w:tc>
              <w:tc>
                <w:tcPr>
                  <w:tcW w:w="1196" w:type="dxa"/>
                  <w:vAlign w:val="center"/>
                </w:tcPr>
                <w:p w14:paraId="0F345FBA"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万雪峰</w:t>
                  </w:r>
                  <w:r w:rsidRPr="00933C11">
                    <w:rPr>
                      <w:rFonts w:ascii="Times New Roman" w:hint="eastAsia"/>
                      <w:bCs/>
                      <w:color w:val="000000" w:themeColor="text1"/>
                      <w:szCs w:val="21"/>
                    </w:rPr>
                    <w:t>/19929192</w:t>
                  </w:r>
                  <w:r w:rsidRPr="00933C11">
                    <w:rPr>
                      <w:rFonts w:ascii="Times New Roman" w:hint="eastAsia"/>
                      <w:bCs/>
                      <w:color w:val="000000" w:themeColor="text1"/>
                      <w:szCs w:val="21"/>
                    </w:rPr>
                    <w:lastRenderedPageBreak/>
                    <w:t>227</w:t>
                  </w:r>
                </w:p>
              </w:tc>
            </w:tr>
            <w:tr w:rsidR="00CB62DA" w:rsidRPr="00933C11" w14:paraId="69EAF2EE" w14:textId="77777777" w:rsidTr="00E65B3D">
              <w:trPr>
                <w:trHeight w:val="481"/>
                <w:jc w:val="center"/>
              </w:trPr>
              <w:tc>
                <w:tcPr>
                  <w:tcW w:w="647" w:type="dxa"/>
                  <w:vAlign w:val="center"/>
                </w:tcPr>
                <w:p w14:paraId="7D2CB602"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lastRenderedPageBreak/>
                    <w:t>3</w:t>
                  </w:r>
                </w:p>
              </w:tc>
              <w:tc>
                <w:tcPr>
                  <w:tcW w:w="1496" w:type="dxa"/>
                  <w:vAlign w:val="center"/>
                </w:tcPr>
                <w:p w14:paraId="374F5427"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陕西考古博物馆</w:t>
                  </w:r>
                </w:p>
              </w:tc>
              <w:tc>
                <w:tcPr>
                  <w:tcW w:w="2048" w:type="dxa"/>
                  <w:vAlign w:val="center"/>
                </w:tcPr>
                <w:p w14:paraId="795C2585"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整体技术应用</w:t>
                  </w:r>
                </w:p>
              </w:tc>
              <w:tc>
                <w:tcPr>
                  <w:tcW w:w="2410" w:type="dxa"/>
                  <w:vAlign w:val="center"/>
                </w:tcPr>
                <w:p w14:paraId="5F1858D9"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陕西考古博物馆，总建筑面积</w:t>
                  </w:r>
                  <w:r w:rsidRPr="00933C11">
                    <w:rPr>
                      <w:rFonts w:ascii="Times New Roman"/>
                      <w:bCs/>
                      <w:color w:val="000000" w:themeColor="text1"/>
                      <w:szCs w:val="21"/>
                    </w:rPr>
                    <w:t>3.61</w:t>
                  </w:r>
                  <w:r w:rsidRPr="00933C11">
                    <w:rPr>
                      <w:rFonts w:ascii="Times New Roman"/>
                      <w:bCs/>
                      <w:color w:val="000000" w:themeColor="text1"/>
                      <w:szCs w:val="21"/>
                    </w:rPr>
                    <w:t>万平方米</w:t>
                  </w:r>
                </w:p>
              </w:tc>
              <w:tc>
                <w:tcPr>
                  <w:tcW w:w="992" w:type="dxa"/>
                  <w:vAlign w:val="center"/>
                </w:tcPr>
                <w:p w14:paraId="44156EA6" w14:textId="77777777" w:rsidR="00CB62DA" w:rsidRPr="00933C11" w:rsidRDefault="00CB62DA" w:rsidP="00CB62DA">
                  <w:pPr>
                    <w:pStyle w:val="a9"/>
                    <w:spacing w:line="276" w:lineRule="auto"/>
                    <w:ind w:firstLineChars="0" w:firstLine="0"/>
                    <w:outlineLvl w:val="2"/>
                    <w:rPr>
                      <w:rFonts w:ascii="Times New Roman"/>
                      <w:b/>
                      <w:color w:val="000000" w:themeColor="text1"/>
                      <w:szCs w:val="21"/>
                    </w:rPr>
                  </w:pPr>
                  <w:r w:rsidRPr="00933C11">
                    <w:rPr>
                      <w:rFonts w:ascii="Times New Roman"/>
                      <w:bCs/>
                      <w:color w:val="000000" w:themeColor="text1"/>
                      <w:szCs w:val="21"/>
                    </w:rPr>
                    <w:t>2018</w:t>
                  </w:r>
                  <w:r w:rsidRPr="00933C11">
                    <w:rPr>
                      <w:rFonts w:ascii="Times New Roman" w:hint="eastAsia"/>
                      <w:bCs/>
                      <w:color w:val="000000" w:themeColor="text1"/>
                      <w:szCs w:val="21"/>
                    </w:rPr>
                    <w:t>.</w:t>
                  </w:r>
                  <w:r w:rsidRPr="00933C11">
                    <w:rPr>
                      <w:rFonts w:ascii="Times New Roman"/>
                      <w:bCs/>
                      <w:color w:val="000000" w:themeColor="text1"/>
                      <w:szCs w:val="21"/>
                    </w:rPr>
                    <w:t>07-2023</w:t>
                  </w:r>
                  <w:r w:rsidRPr="00933C11">
                    <w:rPr>
                      <w:rFonts w:ascii="Times New Roman" w:hint="eastAsia"/>
                      <w:bCs/>
                      <w:color w:val="000000" w:themeColor="text1"/>
                      <w:szCs w:val="21"/>
                    </w:rPr>
                    <w:t>.</w:t>
                  </w:r>
                  <w:r w:rsidRPr="00933C11">
                    <w:rPr>
                      <w:rFonts w:ascii="Times New Roman"/>
                      <w:bCs/>
                      <w:color w:val="000000" w:themeColor="text1"/>
                      <w:szCs w:val="21"/>
                    </w:rPr>
                    <w:t>04</w:t>
                  </w:r>
                </w:p>
              </w:tc>
              <w:tc>
                <w:tcPr>
                  <w:tcW w:w="1196" w:type="dxa"/>
                  <w:vAlign w:val="center"/>
                </w:tcPr>
                <w:p w14:paraId="0542ACC7"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刘峰</w:t>
                  </w:r>
                  <w:r w:rsidRPr="00933C11">
                    <w:rPr>
                      <w:rFonts w:ascii="Times New Roman" w:hint="eastAsia"/>
                      <w:bCs/>
                      <w:color w:val="000000" w:themeColor="text1"/>
                      <w:szCs w:val="21"/>
                    </w:rPr>
                    <w:t>/</w:t>
                  </w:r>
                  <w:r w:rsidRPr="00933C11">
                    <w:rPr>
                      <w:rFonts w:ascii="Times New Roman"/>
                      <w:bCs/>
                      <w:color w:val="000000" w:themeColor="text1"/>
                      <w:szCs w:val="21"/>
                    </w:rPr>
                    <w:t>029-85521368</w:t>
                  </w:r>
                </w:p>
              </w:tc>
            </w:tr>
            <w:tr w:rsidR="00CB62DA" w:rsidRPr="00933C11" w14:paraId="77C43628" w14:textId="77777777" w:rsidTr="00E65B3D">
              <w:trPr>
                <w:trHeight w:val="481"/>
                <w:jc w:val="center"/>
              </w:trPr>
              <w:tc>
                <w:tcPr>
                  <w:tcW w:w="647" w:type="dxa"/>
                  <w:vAlign w:val="center"/>
                </w:tcPr>
                <w:p w14:paraId="75768DD8"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4</w:t>
                  </w:r>
                </w:p>
              </w:tc>
              <w:tc>
                <w:tcPr>
                  <w:tcW w:w="1496" w:type="dxa"/>
                  <w:vAlign w:val="center"/>
                </w:tcPr>
                <w:p w14:paraId="602C7B32"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扬州三湾投资发展有限公司</w:t>
                  </w:r>
                </w:p>
              </w:tc>
              <w:tc>
                <w:tcPr>
                  <w:tcW w:w="2048" w:type="dxa"/>
                  <w:vAlign w:val="center"/>
                </w:tcPr>
                <w:p w14:paraId="257F2460"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w:t>
                  </w:r>
                  <w:r w:rsidRPr="00933C11">
                    <w:rPr>
                      <w:rFonts w:ascii="Times New Roman" w:hint="eastAsia"/>
                      <w:bCs/>
                      <w:color w:val="000000" w:themeColor="text1"/>
                      <w:szCs w:val="21"/>
                    </w:rPr>
                    <w:t>大空间分区环境调控、</w:t>
                  </w:r>
                  <w:r w:rsidRPr="00933C11">
                    <w:rPr>
                      <w:rFonts w:ascii="Times New Roman"/>
                      <w:bCs/>
                      <w:color w:val="000000" w:themeColor="text1"/>
                      <w:szCs w:val="21"/>
                    </w:rPr>
                    <w:t>智慧管控</w:t>
                  </w:r>
                  <w:r w:rsidRPr="00933C11">
                    <w:rPr>
                      <w:rFonts w:ascii="Times New Roman" w:hint="eastAsia"/>
                      <w:bCs/>
                      <w:color w:val="000000" w:themeColor="text1"/>
                      <w:szCs w:val="21"/>
                    </w:rPr>
                    <w:t>运营</w:t>
                  </w:r>
                  <w:r w:rsidRPr="00933C11">
                    <w:rPr>
                      <w:rFonts w:ascii="Times New Roman"/>
                      <w:bCs/>
                      <w:color w:val="000000" w:themeColor="text1"/>
                      <w:szCs w:val="21"/>
                    </w:rPr>
                    <w:t>技术</w:t>
                  </w:r>
                </w:p>
              </w:tc>
              <w:tc>
                <w:tcPr>
                  <w:tcW w:w="2410" w:type="dxa"/>
                  <w:vAlign w:val="center"/>
                </w:tcPr>
                <w:p w14:paraId="19A35058"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中国大运河博物馆，总建筑面积</w:t>
                  </w:r>
                  <w:r w:rsidRPr="00933C11">
                    <w:rPr>
                      <w:rFonts w:ascii="Times New Roman"/>
                      <w:bCs/>
                      <w:color w:val="000000" w:themeColor="text1"/>
                      <w:szCs w:val="21"/>
                    </w:rPr>
                    <w:t>7.92</w:t>
                  </w:r>
                  <w:r w:rsidRPr="00933C11">
                    <w:rPr>
                      <w:rFonts w:ascii="Times New Roman"/>
                      <w:bCs/>
                      <w:color w:val="000000" w:themeColor="text1"/>
                      <w:szCs w:val="21"/>
                    </w:rPr>
                    <w:t>万平方米</w:t>
                  </w:r>
                </w:p>
              </w:tc>
              <w:tc>
                <w:tcPr>
                  <w:tcW w:w="992" w:type="dxa"/>
                  <w:vAlign w:val="center"/>
                </w:tcPr>
                <w:p w14:paraId="294DEECD"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2019</w:t>
                  </w:r>
                  <w:r w:rsidRPr="00933C11">
                    <w:rPr>
                      <w:rFonts w:ascii="Times New Roman" w:hint="eastAsia"/>
                      <w:bCs/>
                      <w:color w:val="000000" w:themeColor="text1"/>
                      <w:szCs w:val="21"/>
                    </w:rPr>
                    <w:t>.</w:t>
                  </w:r>
                  <w:r w:rsidRPr="00933C11">
                    <w:rPr>
                      <w:rFonts w:ascii="Times New Roman"/>
                      <w:bCs/>
                      <w:color w:val="000000" w:themeColor="text1"/>
                      <w:szCs w:val="21"/>
                    </w:rPr>
                    <w:t>01-2021</w:t>
                  </w:r>
                  <w:r w:rsidRPr="00933C11">
                    <w:rPr>
                      <w:rFonts w:ascii="Times New Roman" w:hint="eastAsia"/>
                      <w:bCs/>
                      <w:color w:val="000000" w:themeColor="text1"/>
                      <w:szCs w:val="21"/>
                    </w:rPr>
                    <w:t>.</w:t>
                  </w:r>
                  <w:r w:rsidRPr="00933C11">
                    <w:rPr>
                      <w:rFonts w:ascii="Times New Roman"/>
                      <w:bCs/>
                      <w:color w:val="000000" w:themeColor="text1"/>
                      <w:szCs w:val="21"/>
                    </w:rPr>
                    <w:t xml:space="preserve">05 </w:t>
                  </w:r>
                </w:p>
              </w:tc>
              <w:tc>
                <w:tcPr>
                  <w:tcW w:w="1196" w:type="dxa"/>
                  <w:vAlign w:val="center"/>
                </w:tcPr>
                <w:p w14:paraId="2DCEF61B"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沈晓梅</w:t>
                  </w:r>
                  <w:r w:rsidRPr="00933C11">
                    <w:rPr>
                      <w:rFonts w:ascii="Times New Roman" w:hint="eastAsia"/>
                      <w:bCs/>
                      <w:color w:val="000000" w:themeColor="text1"/>
                      <w:szCs w:val="21"/>
                    </w:rPr>
                    <w:t>/</w:t>
                  </w:r>
                  <w:r w:rsidRPr="00933C11">
                    <w:rPr>
                      <w:rFonts w:ascii="Times New Roman"/>
                      <w:bCs/>
                      <w:color w:val="000000" w:themeColor="text1"/>
                      <w:szCs w:val="21"/>
                    </w:rPr>
                    <w:t>0514-89961007</w:t>
                  </w:r>
                </w:p>
              </w:tc>
            </w:tr>
            <w:tr w:rsidR="00CB62DA" w:rsidRPr="00933C11" w14:paraId="77498414" w14:textId="77777777" w:rsidTr="00E65B3D">
              <w:trPr>
                <w:trHeight w:val="481"/>
                <w:jc w:val="center"/>
              </w:trPr>
              <w:tc>
                <w:tcPr>
                  <w:tcW w:w="647" w:type="dxa"/>
                  <w:vAlign w:val="center"/>
                </w:tcPr>
                <w:p w14:paraId="3D5EA041"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5</w:t>
                  </w:r>
                </w:p>
              </w:tc>
              <w:tc>
                <w:tcPr>
                  <w:tcW w:w="1496" w:type="dxa"/>
                  <w:vAlign w:val="center"/>
                </w:tcPr>
                <w:p w14:paraId="7236C40A"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西安浐灞丝路国际文化艺术中心有限公司</w:t>
                  </w:r>
                </w:p>
              </w:tc>
              <w:tc>
                <w:tcPr>
                  <w:tcW w:w="2048" w:type="dxa"/>
                  <w:vAlign w:val="center"/>
                </w:tcPr>
                <w:p w14:paraId="3A0B9916"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环境设计分析方法与软件、室内环境</w:t>
                  </w:r>
                  <w:r w:rsidRPr="00933C11">
                    <w:rPr>
                      <w:rFonts w:ascii="Times New Roman" w:hint="eastAsia"/>
                      <w:bCs/>
                      <w:color w:val="000000" w:themeColor="text1"/>
                      <w:szCs w:val="21"/>
                    </w:rPr>
                    <w:t>调控</w:t>
                  </w:r>
                  <w:r w:rsidRPr="00933C11">
                    <w:rPr>
                      <w:rFonts w:ascii="Times New Roman"/>
                      <w:bCs/>
                      <w:color w:val="000000" w:themeColor="text1"/>
                      <w:szCs w:val="21"/>
                    </w:rPr>
                    <w:t>技术、智慧管控</w:t>
                  </w:r>
                  <w:r w:rsidRPr="00933C11">
                    <w:rPr>
                      <w:rFonts w:ascii="Times New Roman" w:hint="eastAsia"/>
                      <w:bCs/>
                      <w:color w:val="000000" w:themeColor="text1"/>
                      <w:szCs w:val="21"/>
                    </w:rPr>
                    <w:t>运营</w:t>
                  </w:r>
                  <w:r w:rsidRPr="00933C11">
                    <w:rPr>
                      <w:rFonts w:ascii="Times New Roman"/>
                      <w:bCs/>
                      <w:color w:val="000000" w:themeColor="text1"/>
                      <w:szCs w:val="21"/>
                    </w:rPr>
                    <w:t>技术</w:t>
                  </w:r>
                </w:p>
              </w:tc>
              <w:tc>
                <w:tcPr>
                  <w:tcW w:w="2410" w:type="dxa"/>
                  <w:vAlign w:val="center"/>
                </w:tcPr>
                <w:p w14:paraId="69FCB8BB"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西安领事馆区丝路国际文化艺术中心，总建筑面积</w:t>
                  </w:r>
                  <w:r w:rsidRPr="00933C11">
                    <w:rPr>
                      <w:rFonts w:ascii="Times New Roman"/>
                      <w:bCs/>
                      <w:color w:val="000000" w:themeColor="text1"/>
                      <w:szCs w:val="21"/>
                    </w:rPr>
                    <w:t>3.25</w:t>
                  </w:r>
                  <w:r w:rsidRPr="00933C11">
                    <w:rPr>
                      <w:rFonts w:ascii="Times New Roman"/>
                      <w:bCs/>
                      <w:color w:val="000000" w:themeColor="text1"/>
                      <w:szCs w:val="21"/>
                    </w:rPr>
                    <w:t>平方米</w:t>
                  </w:r>
                </w:p>
              </w:tc>
              <w:tc>
                <w:tcPr>
                  <w:tcW w:w="992" w:type="dxa"/>
                  <w:vAlign w:val="center"/>
                </w:tcPr>
                <w:p w14:paraId="1F47D2AD" w14:textId="77777777" w:rsidR="00CB62DA" w:rsidRPr="00933C11" w:rsidRDefault="00CB62DA" w:rsidP="00CB62DA">
                  <w:pPr>
                    <w:pStyle w:val="a9"/>
                    <w:spacing w:line="276" w:lineRule="auto"/>
                    <w:ind w:firstLineChars="0" w:firstLine="0"/>
                    <w:outlineLvl w:val="2"/>
                    <w:rPr>
                      <w:rFonts w:ascii="Times New Roman"/>
                      <w:b/>
                      <w:color w:val="000000" w:themeColor="text1"/>
                      <w:szCs w:val="21"/>
                    </w:rPr>
                  </w:pPr>
                  <w:r w:rsidRPr="00933C11">
                    <w:rPr>
                      <w:rFonts w:ascii="Times New Roman"/>
                      <w:bCs/>
                      <w:color w:val="000000" w:themeColor="text1"/>
                      <w:szCs w:val="21"/>
                    </w:rPr>
                    <w:t>2017</w:t>
                  </w:r>
                  <w:r w:rsidRPr="00933C11">
                    <w:rPr>
                      <w:rFonts w:ascii="Times New Roman" w:hint="eastAsia"/>
                      <w:bCs/>
                      <w:color w:val="000000" w:themeColor="text1"/>
                      <w:szCs w:val="21"/>
                    </w:rPr>
                    <w:t>.</w:t>
                  </w:r>
                  <w:r w:rsidRPr="00933C11">
                    <w:rPr>
                      <w:rFonts w:ascii="Times New Roman"/>
                      <w:bCs/>
                      <w:color w:val="000000" w:themeColor="text1"/>
                      <w:szCs w:val="21"/>
                    </w:rPr>
                    <w:t>08-2022</w:t>
                  </w:r>
                  <w:r w:rsidRPr="00933C11">
                    <w:rPr>
                      <w:rFonts w:ascii="Times New Roman" w:hint="eastAsia"/>
                      <w:bCs/>
                      <w:color w:val="000000" w:themeColor="text1"/>
                      <w:szCs w:val="21"/>
                    </w:rPr>
                    <w:t>.</w:t>
                  </w:r>
                  <w:r w:rsidRPr="00933C11">
                    <w:rPr>
                      <w:rFonts w:ascii="Times New Roman"/>
                      <w:bCs/>
                      <w:color w:val="000000" w:themeColor="text1"/>
                      <w:szCs w:val="21"/>
                    </w:rPr>
                    <w:t>08</w:t>
                  </w:r>
                </w:p>
              </w:tc>
              <w:tc>
                <w:tcPr>
                  <w:tcW w:w="1196" w:type="dxa"/>
                  <w:vAlign w:val="center"/>
                </w:tcPr>
                <w:p w14:paraId="2169EA2D"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王晶</w:t>
                  </w:r>
                  <w:r w:rsidRPr="00933C11">
                    <w:rPr>
                      <w:rFonts w:ascii="Times New Roman" w:hint="eastAsia"/>
                      <w:bCs/>
                      <w:color w:val="000000" w:themeColor="text1"/>
                      <w:szCs w:val="21"/>
                    </w:rPr>
                    <w:t>/15891390267</w:t>
                  </w:r>
                </w:p>
              </w:tc>
            </w:tr>
            <w:tr w:rsidR="00CB62DA" w:rsidRPr="00933C11" w14:paraId="6AE4A202" w14:textId="77777777" w:rsidTr="00E65B3D">
              <w:trPr>
                <w:trHeight w:val="481"/>
                <w:jc w:val="center"/>
              </w:trPr>
              <w:tc>
                <w:tcPr>
                  <w:tcW w:w="647" w:type="dxa"/>
                  <w:vAlign w:val="center"/>
                </w:tcPr>
                <w:p w14:paraId="5A5CFB42"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6</w:t>
                  </w:r>
                </w:p>
              </w:tc>
              <w:tc>
                <w:tcPr>
                  <w:tcW w:w="1496" w:type="dxa"/>
                  <w:vAlign w:val="center"/>
                </w:tcPr>
                <w:p w14:paraId="3C2006E4"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西咸新区能源金贸实业有限公司</w:t>
                  </w:r>
                </w:p>
              </w:tc>
              <w:tc>
                <w:tcPr>
                  <w:tcW w:w="2048" w:type="dxa"/>
                  <w:vAlign w:val="center"/>
                </w:tcPr>
                <w:p w14:paraId="33B53298"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环境设计分析方法与软件、室内环境</w:t>
                  </w:r>
                  <w:r w:rsidRPr="00933C11">
                    <w:rPr>
                      <w:rFonts w:ascii="Times New Roman" w:hint="eastAsia"/>
                      <w:bCs/>
                      <w:color w:val="000000" w:themeColor="text1"/>
                      <w:szCs w:val="21"/>
                    </w:rPr>
                    <w:t>调控</w:t>
                  </w:r>
                  <w:r w:rsidRPr="00933C11">
                    <w:rPr>
                      <w:rFonts w:ascii="Times New Roman"/>
                      <w:bCs/>
                      <w:color w:val="000000" w:themeColor="text1"/>
                      <w:szCs w:val="21"/>
                    </w:rPr>
                    <w:t>技术、智慧管控</w:t>
                  </w:r>
                  <w:r w:rsidRPr="00933C11">
                    <w:rPr>
                      <w:rFonts w:ascii="Times New Roman" w:hint="eastAsia"/>
                      <w:bCs/>
                      <w:color w:val="000000" w:themeColor="text1"/>
                      <w:szCs w:val="21"/>
                    </w:rPr>
                    <w:t>运营</w:t>
                  </w:r>
                  <w:r w:rsidRPr="00933C11">
                    <w:rPr>
                      <w:rFonts w:ascii="Times New Roman"/>
                      <w:bCs/>
                      <w:color w:val="000000" w:themeColor="text1"/>
                      <w:szCs w:val="21"/>
                    </w:rPr>
                    <w:t>技术</w:t>
                  </w:r>
                </w:p>
              </w:tc>
              <w:tc>
                <w:tcPr>
                  <w:tcW w:w="2410" w:type="dxa"/>
                  <w:vAlign w:val="center"/>
                </w:tcPr>
                <w:p w14:paraId="4962BBEC"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丝路经济带能源金融贸易区服贸及双创产业基地</w:t>
                  </w:r>
                  <w:r w:rsidRPr="00933C11">
                    <w:rPr>
                      <w:rFonts w:ascii="Times New Roman"/>
                      <w:bCs/>
                      <w:color w:val="000000" w:themeColor="text1"/>
                      <w:szCs w:val="21"/>
                    </w:rPr>
                    <w:t>-</w:t>
                  </w:r>
                  <w:r w:rsidRPr="00933C11">
                    <w:rPr>
                      <w:rFonts w:ascii="Times New Roman"/>
                      <w:bCs/>
                      <w:color w:val="000000" w:themeColor="text1"/>
                      <w:szCs w:val="21"/>
                    </w:rPr>
                    <w:t>丝绸之路贸易产业中心，总建筑面积</w:t>
                  </w:r>
                  <w:r w:rsidRPr="00933C11">
                    <w:rPr>
                      <w:rFonts w:ascii="Times New Roman"/>
                      <w:bCs/>
                      <w:color w:val="000000" w:themeColor="text1"/>
                      <w:szCs w:val="21"/>
                    </w:rPr>
                    <w:t>20.37</w:t>
                  </w:r>
                  <w:r w:rsidRPr="00933C11">
                    <w:rPr>
                      <w:rFonts w:ascii="Times New Roman"/>
                      <w:bCs/>
                      <w:color w:val="000000" w:themeColor="text1"/>
                      <w:szCs w:val="21"/>
                    </w:rPr>
                    <w:t>万平方米</w:t>
                  </w:r>
                </w:p>
              </w:tc>
              <w:tc>
                <w:tcPr>
                  <w:tcW w:w="992" w:type="dxa"/>
                  <w:vAlign w:val="center"/>
                </w:tcPr>
                <w:p w14:paraId="6BD02A3E" w14:textId="77777777" w:rsidR="00CB62DA" w:rsidRPr="00933C11" w:rsidRDefault="00CB62DA" w:rsidP="00CB62DA">
                  <w:pPr>
                    <w:pStyle w:val="a9"/>
                    <w:spacing w:line="276" w:lineRule="auto"/>
                    <w:ind w:firstLineChars="0" w:firstLine="0"/>
                    <w:outlineLvl w:val="2"/>
                    <w:rPr>
                      <w:rFonts w:ascii="Times New Roman"/>
                      <w:b/>
                      <w:color w:val="000000" w:themeColor="text1"/>
                      <w:szCs w:val="21"/>
                    </w:rPr>
                  </w:pPr>
                  <w:r w:rsidRPr="00933C11">
                    <w:rPr>
                      <w:rFonts w:ascii="Times New Roman"/>
                      <w:bCs/>
                      <w:color w:val="000000" w:themeColor="text1"/>
                      <w:szCs w:val="21"/>
                    </w:rPr>
                    <w:t>2016</w:t>
                  </w:r>
                  <w:r w:rsidRPr="00933C11">
                    <w:rPr>
                      <w:rFonts w:ascii="Times New Roman" w:hint="eastAsia"/>
                      <w:bCs/>
                      <w:color w:val="000000" w:themeColor="text1"/>
                      <w:szCs w:val="21"/>
                    </w:rPr>
                    <w:t>.</w:t>
                  </w:r>
                  <w:r w:rsidRPr="00933C11">
                    <w:rPr>
                      <w:rFonts w:ascii="Times New Roman"/>
                      <w:bCs/>
                      <w:color w:val="000000" w:themeColor="text1"/>
                      <w:szCs w:val="21"/>
                    </w:rPr>
                    <w:t>02-2020</w:t>
                  </w:r>
                  <w:r w:rsidRPr="00933C11">
                    <w:rPr>
                      <w:rFonts w:ascii="Times New Roman" w:hint="eastAsia"/>
                      <w:bCs/>
                      <w:color w:val="000000" w:themeColor="text1"/>
                      <w:szCs w:val="21"/>
                    </w:rPr>
                    <w:t>.</w:t>
                  </w:r>
                  <w:r w:rsidRPr="00933C11">
                    <w:rPr>
                      <w:rFonts w:ascii="Times New Roman"/>
                      <w:bCs/>
                      <w:color w:val="000000" w:themeColor="text1"/>
                      <w:szCs w:val="21"/>
                    </w:rPr>
                    <w:t>12</w:t>
                  </w:r>
                </w:p>
              </w:tc>
              <w:tc>
                <w:tcPr>
                  <w:tcW w:w="1196" w:type="dxa"/>
                  <w:vAlign w:val="center"/>
                </w:tcPr>
                <w:p w14:paraId="2BF180BD"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王宁</w:t>
                  </w:r>
                  <w:r w:rsidRPr="00933C11">
                    <w:rPr>
                      <w:rFonts w:ascii="Times New Roman" w:hint="eastAsia"/>
                      <w:bCs/>
                      <w:color w:val="000000" w:themeColor="text1"/>
                      <w:szCs w:val="21"/>
                    </w:rPr>
                    <w:t>/13088797080</w:t>
                  </w:r>
                </w:p>
              </w:tc>
            </w:tr>
            <w:tr w:rsidR="00CB62DA" w:rsidRPr="00933C11" w14:paraId="6909B2B9" w14:textId="77777777" w:rsidTr="00E65B3D">
              <w:trPr>
                <w:trHeight w:val="481"/>
                <w:jc w:val="center"/>
              </w:trPr>
              <w:tc>
                <w:tcPr>
                  <w:tcW w:w="647" w:type="dxa"/>
                  <w:vAlign w:val="center"/>
                </w:tcPr>
                <w:p w14:paraId="60280E47"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7</w:t>
                  </w:r>
                </w:p>
              </w:tc>
              <w:tc>
                <w:tcPr>
                  <w:tcW w:w="1496" w:type="dxa"/>
                  <w:vAlign w:val="center"/>
                </w:tcPr>
                <w:p w14:paraId="7BB894D4"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西安环普科技产业发展有限公司</w:t>
                  </w:r>
                </w:p>
              </w:tc>
              <w:tc>
                <w:tcPr>
                  <w:tcW w:w="2048" w:type="dxa"/>
                  <w:vAlign w:val="center"/>
                </w:tcPr>
                <w:p w14:paraId="73327D74"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环境设计分析方法与软件、室内环境</w:t>
                  </w:r>
                  <w:r w:rsidRPr="00933C11">
                    <w:rPr>
                      <w:rFonts w:ascii="Times New Roman" w:hint="eastAsia"/>
                      <w:bCs/>
                      <w:color w:val="000000" w:themeColor="text1"/>
                      <w:szCs w:val="21"/>
                    </w:rPr>
                    <w:t>调控</w:t>
                  </w:r>
                  <w:r w:rsidRPr="00933C11">
                    <w:rPr>
                      <w:rFonts w:ascii="Times New Roman"/>
                      <w:bCs/>
                      <w:color w:val="000000" w:themeColor="text1"/>
                      <w:szCs w:val="21"/>
                    </w:rPr>
                    <w:t>技术、智慧管控</w:t>
                  </w:r>
                  <w:r w:rsidRPr="00933C11">
                    <w:rPr>
                      <w:rFonts w:ascii="Times New Roman" w:hint="eastAsia"/>
                      <w:bCs/>
                      <w:color w:val="000000" w:themeColor="text1"/>
                      <w:szCs w:val="21"/>
                    </w:rPr>
                    <w:t>运营</w:t>
                  </w:r>
                  <w:r w:rsidRPr="00933C11">
                    <w:rPr>
                      <w:rFonts w:ascii="Times New Roman"/>
                      <w:bCs/>
                      <w:color w:val="000000" w:themeColor="text1"/>
                      <w:szCs w:val="21"/>
                    </w:rPr>
                    <w:t>技术</w:t>
                  </w:r>
                </w:p>
              </w:tc>
              <w:tc>
                <w:tcPr>
                  <w:tcW w:w="2410" w:type="dxa"/>
                  <w:vAlign w:val="center"/>
                </w:tcPr>
                <w:p w14:paraId="7303AF78"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西安高新区环普产业园，总建筑面积</w:t>
                  </w:r>
                  <w:r w:rsidRPr="00933C11">
                    <w:rPr>
                      <w:rFonts w:ascii="Times New Roman"/>
                      <w:bCs/>
                      <w:color w:val="000000" w:themeColor="text1"/>
                      <w:szCs w:val="21"/>
                    </w:rPr>
                    <w:t>46</w:t>
                  </w:r>
                  <w:r w:rsidRPr="00933C11">
                    <w:rPr>
                      <w:rFonts w:ascii="Times New Roman"/>
                      <w:bCs/>
                      <w:color w:val="000000" w:themeColor="text1"/>
                      <w:szCs w:val="21"/>
                    </w:rPr>
                    <w:t>万平方米</w:t>
                  </w:r>
                </w:p>
              </w:tc>
              <w:tc>
                <w:tcPr>
                  <w:tcW w:w="992" w:type="dxa"/>
                  <w:vAlign w:val="center"/>
                </w:tcPr>
                <w:p w14:paraId="6F6F70D2" w14:textId="77777777" w:rsidR="00CB62DA" w:rsidRPr="00933C11" w:rsidRDefault="00CB62DA" w:rsidP="00CB62DA">
                  <w:pPr>
                    <w:pStyle w:val="a9"/>
                    <w:spacing w:line="276" w:lineRule="auto"/>
                    <w:ind w:firstLineChars="0" w:firstLine="0"/>
                    <w:outlineLvl w:val="2"/>
                    <w:rPr>
                      <w:rFonts w:ascii="Times New Roman"/>
                      <w:b/>
                      <w:color w:val="000000" w:themeColor="text1"/>
                      <w:szCs w:val="21"/>
                    </w:rPr>
                  </w:pPr>
                  <w:r w:rsidRPr="00933C11">
                    <w:rPr>
                      <w:rFonts w:ascii="Times New Roman"/>
                      <w:bCs/>
                      <w:color w:val="000000" w:themeColor="text1"/>
                      <w:szCs w:val="21"/>
                    </w:rPr>
                    <w:t>2013</w:t>
                  </w:r>
                  <w:r w:rsidRPr="00933C11">
                    <w:rPr>
                      <w:rFonts w:ascii="Times New Roman" w:hint="eastAsia"/>
                      <w:bCs/>
                      <w:color w:val="000000" w:themeColor="text1"/>
                      <w:szCs w:val="21"/>
                    </w:rPr>
                    <w:t>.</w:t>
                  </w:r>
                  <w:r w:rsidRPr="00933C11">
                    <w:rPr>
                      <w:rFonts w:ascii="Times New Roman"/>
                      <w:bCs/>
                      <w:color w:val="000000" w:themeColor="text1"/>
                      <w:szCs w:val="21"/>
                    </w:rPr>
                    <w:t>06- 2021</w:t>
                  </w:r>
                  <w:r w:rsidRPr="00933C11">
                    <w:rPr>
                      <w:rFonts w:ascii="Times New Roman" w:hint="eastAsia"/>
                      <w:bCs/>
                      <w:color w:val="000000" w:themeColor="text1"/>
                      <w:szCs w:val="21"/>
                    </w:rPr>
                    <w:t>.</w:t>
                  </w:r>
                  <w:r w:rsidRPr="00933C11">
                    <w:rPr>
                      <w:rFonts w:ascii="Times New Roman"/>
                      <w:bCs/>
                      <w:color w:val="000000" w:themeColor="text1"/>
                      <w:szCs w:val="21"/>
                    </w:rPr>
                    <w:t>05</w:t>
                  </w:r>
                </w:p>
              </w:tc>
              <w:tc>
                <w:tcPr>
                  <w:tcW w:w="1196" w:type="dxa"/>
                  <w:vAlign w:val="center"/>
                </w:tcPr>
                <w:p w14:paraId="21482D97"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曹海宝</w:t>
                  </w:r>
                  <w:r w:rsidRPr="00933C11">
                    <w:rPr>
                      <w:rFonts w:ascii="Times New Roman" w:hint="eastAsia"/>
                      <w:bCs/>
                      <w:color w:val="000000" w:themeColor="text1"/>
                      <w:szCs w:val="21"/>
                    </w:rPr>
                    <w:t>/13227081760</w:t>
                  </w:r>
                </w:p>
              </w:tc>
            </w:tr>
            <w:tr w:rsidR="00CB62DA" w:rsidRPr="00933C11" w14:paraId="582702A8" w14:textId="77777777" w:rsidTr="00E65B3D">
              <w:trPr>
                <w:trHeight w:val="481"/>
                <w:jc w:val="center"/>
              </w:trPr>
              <w:tc>
                <w:tcPr>
                  <w:tcW w:w="647" w:type="dxa"/>
                  <w:vMerge w:val="restart"/>
                  <w:vAlign w:val="center"/>
                </w:tcPr>
                <w:p w14:paraId="341A5E3E"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bCs/>
                      <w:color w:val="000000" w:themeColor="text1"/>
                      <w:szCs w:val="21"/>
                    </w:rPr>
                    <w:t>8</w:t>
                  </w:r>
                </w:p>
              </w:tc>
              <w:tc>
                <w:tcPr>
                  <w:tcW w:w="1496" w:type="dxa"/>
                  <w:vMerge w:val="restart"/>
                  <w:vAlign w:val="center"/>
                </w:tcPr>
                <w:p w14:paraId="729E2DBD"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color w:val="000000" w:themeColor="text1"/>
                      <w:szCs w:val="21"/>
                    </w:rPr>
                    <w:t>中国建筑西北设计研究院有限公司</w:t>
                  </w:r>
                </w:p>
              </w:tc>
              <w:tc>
                <w:tcPr>
                  <w:tcW w:w="2048" w:type="dxa"/>
                  <w:vAlign w:val="center"/>
                </w:tcPr>
                <w:p w14:paraId="394D94DC" w14:textId="77777777" w:rsidR="00CB62DA" w:rsidRPr="00933C11" w:rsidRDefault="00CB62DA" w:rsidP="00CB62DA">
                  <w:pPr>
                    <w:pStyle w:val="a9"/>
                    <w:spacing w:line="276" w:lineRule="auto"/>
                    <w:ind w:firstLineChars="0" w:firstLine="0"/>
                    <w:jc w:val="left"/>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w:t>
                  </w:r>
                </w:p>
              </w:tc>
              <w:tc>
                <w:tcPr>
                  <w:tcW w:w="2410" w:type="dxa"/>
                  <w:vAlign w:val="center"/>
                </w:tcPr>
                <w:p w14:paraId="705496A8"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绿色公共建筑</w:t>
                  </w:r>
                  <w:r w:rsidRPr="00933C11">
                    <w:rPr>
                      <w:rFonts w:ascii="Times New Roman" w:hint="eastAsia"/>
                      <w:bCs/>
                      <w:color w:val="000000" w:themeColor="text1"/>
                      <w:szCs w:val="21"/>
                    </w:rPr>
                    <w:t>设计</w:t>
                  </w:r>
                  <w:r w:rsidRPr="00933C11">
                    <w:rPr>
                      <w:rFonts w:ascii="Times New Roman"/>
                      <w:bCs/>
                      <w:color w:val="000000" w:themeColor="text1"/>
                      <w:szCs w:val="21"/>
                    </w:rPr>
                    <w:t>咨询项目，建筑面积总和约</w:t>
                  </w:r>
                  <w:r w:rsidRPr="00933C11">
                    <w:rPr>
                      <w:rFonts w:ascii="Times New Roman"/>
                      <w:bCs/>
                      <w:color w:val="000000" w:themeColor="text1"/>
                      <w:szCs w:val="21"/>
                    </w:rPr>
                    <w:t>600</w:t>
                  </w:r>
                  <w:r w:rsidRPr="00933C11">
                    <w:rPr>
                      <w:rFonts w:ascii="Times New Roman"/>
                      <w:bCs/>
                      <w:color w:val="000000" w:themeColor="text1"/>
                      <w:szCs w:val="21"/>
                    </w:rPr>
                    <w:t>万平方米</w:t>
                  </w:r>
                </w:p>
              </w:tc>
              <w:tc>
                <w:tcPr>
                  <w:tcW w:w="992" w:type="dxa"/>
                  <w:vAlign w:val="center"/>
                </w:tcPr>
                <w:p w14:paraId="7824A9F5" w14:textId="77777777" w:rsidR="00CB62DA" w:rsidRPr="00933C11" w:rsidRDefault="00CB62DA" w:rsidP="00CB62DA">
                  <w:pPr>
                    <w:pStyle w:val="a9"/>
                    <w:spacing w:line="276" w:lineRule="auto"/>
                    <w:ind w:firstLineChars="0" w:firstLine="0"/>
                    <w:outlineLvl w:val="2"/>
                    <w:rPr>
                      <w:rFonts w:ascii="Times New Roman"/>
                      <w:b/>
                      <w:color w:val="000000" w:themeColor="text1"/>
                      <w:szCs w:val="21"/>
                    </w:rPr>
                  </w:pPr>
                  <w:r w:rsidRPr="00933C11">
                    <w:rPr>
                      <w:rFonts w:ascii="Times New Roman"/>
                      <w:bCs/>
                      <w:color w:val="000000" w:themeColor="text1"/>
                      <w:szCs w:val="21"/>
                    </w:rPr>
                    <w:t>2016</w:t>
                  </w:r>
                  <w:r w:rsidRPr="00933C11">
                    <w:rPr>
                      <w:rFonts w:ascii="Times New Roman" w:hint="eastAsia"/>
                      <w:bCs/>
                      <w:color w:val="000000" w:themeColor="text1"/>
                      <w:szCs w:val="21"/>
                    </w:rPr>
                    <w:t>.</w:t>
                  </w:r>
                  <w:r w:rsidRPr="00933C11">
                    <w:rPr>
                      <w:rFonts w:ascii="Times New Roman"/>
                      <w:bCs/>
                      <w:color w:val="000000" w:themeColor="text1"/>
                      <w:szCs w:val="21"/>
                    </w:rPr>
                    <w:t>02-</w:t>
                  </w:r>
                  <w:r w:rsidRPr="00933C11">
                    <w:rPr>
                      <w:rFonts w:ascii="Times New Roman"/>
                      <w:bCs/>
                      <w:color w:val="000000" w:themeColor="text1"/>
                      <w:szCs w:val="21"/>
                    </w:rPr>
                    <w:t>至今</w:t>
                  </w:r>
                </w:p>
              </w:tc>
              <w:tc>
                <w:tcPr>
                  <w:tcW w:w="1196" w:type="dxa"/>
                  <w:vAlign w:val="center"/>
                </w:tcPr>
                <w:p w14:paraId="319910D1"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周玮姣</w:t>
                  </w:r>
                  <w:r w:rsidRPr="00933C11">
                    <w:rPr>
                      <w:rFonts w:ascii="Times New Roman" w:hint="eastAsia"/>
                      <w:bCs/>
                      <w:color w:val="000000" w:themeColor="text1"/>
                      <w:szCs w:val="21"/>
                    </w:rPr>
                    <w:t>/13709125008</w:t>
                  </w:r>
                </w:p>
              </w:tc>
            </w:tr>
            <w:tr w:rsidR="00CB62DA" w:rsidRPr="00933C11" w14:paraId="63174CED" w14:textId="77777777" w:rsidTr="00E65B3D">
              <w:trPr>
                <w:trHeight w:val="481"/>
                <w:jc w:val="center"/>
              </w:trPr>
              <w:tc>
                <w:tcPr>
                  <w:tcW w:w="647" w:type="dxa"/>
                  <w:vMerge/>
                  <w:vAlign w:val="center"/>
                </w:tcPr>
                <w:p w14:paraId="6B9DD3FA"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p>
              </w:tc>
              <w:tc>
                <w:tcPr>
                  <w:tcW w:w="1496" w:type="dxa"/>
                  <w:vMerge/>
                  <w:vAlign w:val="center"/>
                </w:tcPr>
                <w:p w14:paraId="20D9FBB5" w14:textId="77777777" w:rsidR="00CB62DA" w:rsidRPr="00933C11" w:rsidRDefault="00CB62DA" w:rsidP="00CB62DA">
                  <w:pPr>
                    <w:pStyle w:val="a9"/>
                    <w:spacing w:line="276" w:lineRule="auto"/>
                    <w:ind w:firstLineChars="0" w:firstLine="0"/>
                    <w:jc w:val="center"/>
                    <w:outlineLvl w:val="2"/>
                    <w:rPr>
                      <w:rFonts w:ascii="Times New Roman"/>
                      <w:color w:val="000000" w:themeColor="text1"/>
                      <w:szCs w:val="21"/>
                    </w:rPr>
                  </w:pPr>
                </w:p>
              </w:tc>
              <w:tc>
                <w:tcPr>
                  <w:tcW w:w="2048" w:type="dxa"/>
                  <w:vAlign w:val="center"/>
                </w:tcPr>
                <w:p w14:paraId="659A1928" w14:textId="77777777" w:rsidR="00CB62DA" w:rsidRPr="00933C11" w:rsidRDefault="00CB62DA" w:rsidP="00CB62DA">
                  <w:pPr>
                    <w:pStyle w:val="a9"/>
                    <w:spacing w:line="276" w:lineRule="auto"/>
                    <w:ind w:firstLineChars="0" w:firstLine="0"/>
                    <w:jc w:val="left"/>
                    <w:outlineLvl w:val="2"/>
                    <w:rPr>
                      <w:rFonts w:ascii="Times New Roman"/>
                      <w:color w:val="000000" w:themeColor="text1"/>
                      <w:szCs w:val="21"/>
                    </w:rPr>
                  </w:pPr>
                  <w:r w:rsidRPr="00933C11">
                    <w:rPr>
                      <w:rFonts w:ascii="Times New Roman" w:hint="eastAsia"/>
                      <w:bCs/>
                      <w:color w:val="000000" w:themeColor="text1"/>
                      <w:szCs w:val="21"/>
                    </w:rPr>
                    <w:t>能源系统</w:t>
                  </w:r>
                  <w:r w:rsidRPr="00933C11">
                    <w:rPr>
                      <w:rFonts w:ascii="Times New Roman"/>
                      <w:bCs/>
                      <w:color w:val="000000" w:themeColor="text1"/>
                      <w:szCs w:val="21"/>
                    </w:rPr>
                    <w:t>智慧管控</w:t>
                  </w:r>
                  <w:r w:rsidRPr="00933C11">
                    <w:rPr>
                      <w:rFonts w:ascii="Times New Roman" w:hint="eastAsia"/>
                      <w:bCs/>
                      <w:color w:val="000000" w:themeColor="text1"/>
                      <w:szCs w:val="21"/>
                    </w:rPr>
                    <w:t>运营</w:t>
                  </w:r>
                  <w:r w:rsidRPr="00933C11">
                    <w:rPr>
                      <w:rFonts w:ascii="Times New Roman"/>
                      <w:bCs/>
                      <w:color w:val="000000" w:themeColor="text1"/>
                      <w:szCs w:val="21"/>
                    </w:rPr>
                    <w:t>技术</w:t>
                  </w:r>
                  <w:r w:rsidRPr="00933C11">
                    <w:rPr>
                      <w:rFonts w:ascii="Times New Roman" w:hint="eastAsia"/>
                      <w:bCs/>
                      <w:color w:val="000000" w:themeColor="text1"/>
                      <w:szCs w:val="21"/>
                    </w:rPr>
                    <w:t>与节能管控平台</w:t>
                  </w:r>
                </w:p>
              </w:tc>
              <w:tc>
                <w:tcPr>
                  <w:tcW w:w="2410" w:type="dxa"/>
                  <w:vAlign w:val="center"/>
                </w:tcPr>
                <w:p w14:paraId="63C3FB88"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color w:val="000000" w:themeColor="text1"/>
                      <w:szCs w:val="21"/>
                    </w:rPr>
                    <w:t>中国建筑西北设计研究院</w:t>
                  </w:r>
                  <w:r w:rsidRPr="00933C11">
                    <w:rPr>
                      <w:rFonts w:ascii="Times New Roman" w:hint="eastAsia"/>
                      <w:color w:val="000000" w:themeColor="text1"/>
                      <w:szCs w:val="21"/>
                    </w:rPr>
                    <w:t>办公楼制冷机房改造项目，</w:t>
                  </w:r>
                  <w:r w:rsidRPr="00933C11">
                    <w:rPr>
                      <w:rFonts w:ascii="Times New Roman"/>
                      <w:bCs/>
                      <w:color w:val="000000" w:themeColor="text1"/>
                      <w:szCs w:val="21"/>
                    </w:rPr>
                    <w:t>建筑面积总和约</w:t>
                  </w:r>
                  <w:r w:rsidRPr="00933C11">
                    <w:rPr>
                      <w:rFonts w:ascii="Times New Roman"/>
                      <w:bCs/>
                      <w:color w:val="000000" w:themeColor="text1"/>
                      <w:szCs w:val="21"/>
                    </w:rPr>
                    <w:t>3</w:t>
                  </w:r>
                  <w:r w:rsidRPr="00933C11">
                    <w:rPr>
                      <w:rFonts w:ascii="Times New Roman"/>
                      <w:bCs/>
                      <w:color w:val="000000" w:themeColor="text1"/>
                      <w:szCs w:val="21"/>
                    </w:rPr>
                    <w:t>万平方米</w:t>
                  </w:r>
                </w:p>
              </w:tc>
              <w:tc>
                <w:tcPr>
                  <w:tcW w:w="992" w:type="dxa"/>
                  <w:vAlign w:val="center"/>
                </w:tcPr>
                <w:p w14:paraId="70956EBD" w14:textId="77777777" w:rsidR="00CB62DA" w:rsidRPr="00933C11" w:rsidRDefault="00CB62DA" w:rsidP="00CB62DA">
                  <w:pPr>
                    <w:pStyle w:val="a9"/>
                    <w:spacing w:line="276" w:lineRule="auto"/>
                    <w:ind w:firstLineChars="0" w:firstLine="0"/>
                    <w:outlineLvl w:val="2"/>
                    <w:rPr>
                      <w:rFonts w:ascii="Times New Roman"/>
                      <w:b/>
                      <w:color w:val="000000" w:themeColor="text1"/>
                      <w:szCs w:val="21"/>
                    </w:rPr>
                  </w:pPr>
                  <w:r w:rsidRPr="00933C11">
                    <w:rPr>
                      <w:rFonts w:ascii="Times New Roman"/>
                      <w:bCs/>
                      <w:color w:val="000000" w:themeColor="text1"/>
                      <w:szCs w:val="21"/>
                    </w:rPr>
                    <w:t>2022</w:t>
                  </w:r>
                  <w:r w:rsidRPr="00933C11">
                    <w:rPr>
                      <w:rFonts w:ascii="Times New Roman" w:hint="eastAsia"/>
                      <w:bCs/>
                      <w:color w:val="000000" w:themeColor="text1"/>
                      <w:szCs w:val="21"/>
                    </w:rPr>
                    <w:t>.</w:t>
                  </w:r>
                  <w:r w:rsidRPr="00933C11">
                    <w:rPr>
                      <w:rFonts w:ascii="Times New Roman"/>
                      <w:bCs/>
                      <w:color w:val="000000" w:themeColor="text1"/>
                      <w:szCs w:val="21"/>
                    </w:rPr>
                    <w:t>05-</w:t>
                  </w:r>
                  <w:r w:rsidRPr="00933C11">
                    <w:rPr>
                      <w:rFonts w:ascii="Times New Roman"/>
                      <w:bCs/>
                      <w:color w:val="000000" w:themeColor="text1"/>
                      <w:szCs w:val="21"/>
                    </w:rPr>
                    <w:t>至今</w:t>
                  </w:r>
                </w:p>
              </w:tc>
              <w:tc>
                <w:tcPr>
                  <w:tcW w:w="1196" w:type="dxa"/>
                  <w:vAlign w:val="center"/>
                </w:tcPr>
                <w:p w14:paraId="2FC63CCD"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岳万年</w:t>
                  </w:r>
                  <w:r w:rsidRPr="00933C11">
                    <w:rPr>
                      <w:rFonts w:ascii="Times New Roman" w:hint="eastAsia"/>
                      <w:bCs/>
                      <w:color w:val="000000" w:themeColor="text1"/>
                      <w:szCs w:val="21"/>
                    </w:rPr>
                    <w:t>/</w:t>
                  </w:r>
                  <w:r w:rsidRPr="00933C11">
                    <w:rPr>
                      <w:rFonts w:ascii="Times New Roman"/>
                      <w:bCs/>
                      <w:color w:val="000000" w:themeColor="text1"/>
                      <w:szCs w:val="21"/>
                    </w:rPr>
                    <w:t>18737150718</w:t>
                  </w:r>
                </w:p>
              </w:tc>
            </w:tr>
            <w:tr w:rsidR="00CB62DA" w:rsidRPr="00933C11" w14:paraId="22C0E3CF" w14:textId="77777777" w:rsidTr="00E65B3D">
              <w:trPr>
                <w:trHeight w:val="481"/>
                <w:jc w:val="center"/>
              </w:trPr>
              <w:tc>
                <w:tcPr>
                  <w:tcW w:w="647" w:type="dxa"/>
                  <w:vAlign w:val="center"/>
                </w:tcPr>
                <w:p w14:paraId="0FEF12BE"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9</w:t>
                  </w:r>
                </w:p>
              </w:tc>
              <w:tc>
                <w:tcPr>
                  <w:tcW w:w="1496" w:type="dxa"/>
                  <w:vAlign w:val="center"/>
                </w:tcPr>
                <w:p w14:paraId="61AEB30D" w14:textId="77777777" w:rsidR="00CB62DA" w:rsidRPr="00933C11" w:rsidRDefault="00CB62DA" w:rsidP="00CB62DA">
                  <w:pPr>
                    <w:pStyle w:val="a9"/>
                    <w:spacing w:line="276" w:lineRule="auto"/>
                    <w:ind w:firstLineChars="0" w:firstLine="0"/>
                    <w:jc w:val="center"/>
                    <w:outlineLvl w:val="2"/>
                    <w:rPr>
                      <w:rFonts w:ascii="Times New Roman"/>
                      <w:color w:val="000000" w:themeColor="text1"/>
                      <w:szCs w:val="21"/>
                    </w:rPr>
                  </w:pPr>
                  <w:r w:rsidRPr="00933C11">
                    <w:rPr>
                      <w:rFonts w:ascii="Times New Roman" w:hint="eastAsia"/>
                      <w:color w:val="000000" w:themeColor="text1"/>
                      <w:szCs w:val="21"/>
                    </w:rPr>
                    <w:t>陕西省建筑科学研究院有限公司</w:t>
                  </w:r>
                </w:p>
              </w:tc>
              <w:tc>
                <w:tcPr>
                  <w:tcW w:w="2048" w:type="dxa"/>
                  <w:vAlign w:val="center"/>
                </w:tcPr>
                <w:p w14:paraId="0617E420" w14:textId="77777777" w:rsidR="00CB62DA" w:rsidRPr="00933C11" w:rsidRDefault="00CB62DA" w:rsidP="00CB62DA">
                  <w:pPr>
                    <w:pStyle w:val="a9"/>
                    <w:spacing w:line="276" w:lineRule="auto"/>
                    <w:ind w:firstLineChars="0" w:firstLine="0"/>
                    <w:jc w:val="left"/>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w:t>
                  </w:r>
                </w:p>
              </w:tc>
              <w:tc>
                <w:tcPr>
                  <w:tcW w:w="2410" w:type="dxa"/>
                  <w:vAlign w:val="center"/>
                </w:tcPr>
                <w:p w14:paraId="5D975067" w14:textId="77777777" w:rsidR="00CB62DA" w:rsidRPr="00933C11" w:rsidRDefault="00CB62DA" w:rsidP="00CB62DA">
                  <w:pPr>
                    <w:pStyle w:val="a9"/>
                    <w:spacing w:line="276" w:lineRule="auto"/>
                    <w:ind w:firstLineChars="0" w:firstLine="0"/>
                    <w:outlineLvl w:val="2"/>
                    <w:rPr>
                      <w:rFonts w:ascii="Times New Roman"/>
                      <w:color w:val="000000" w:themeColor="text1"/>
                      <w:szCs w:val="21"/>
                    </w:rPr>
                  </w:pPr>
                  <w:r w:rsidRPr="00933C11">
                    <w:rPr>
                      <w:rFonts w:ascii="Times New Roman"/>
                      <w:bCs/>
                      <w:color w:val="000000" w:themeColor="text1"/>
                      <w:szCs w:val="21"/>
                    </w:rPr>
                    <w:t>绿色公共建筑</w:t>
                  </w:r>
                  <w:r w:rsidRPr="00933C11">
                    <w:rPr>
                      <w:rFonts w:ascii="Times New Roman" w:hint="eastAsia"/>
                      <w:bCs/>
                      <w:color w:val="000000" w:themeColor="text1"/>
                      <w:szCs w:val="21"/>
                    </w:rPr>
                    <w:t>设计</w:t>
                  </w:r>
                  <w:r w:rsidRPr="00933C11">
                    <w:rPr>
                      <w:rFonts w:ascii="Times New Roman"/>
                      <w:bCs/>
                      <w:color w:val="000000" w:themeColor="text1"/>
                      <w:szCs w:val="21"/>
                    </w:rPr>
                    <w:t>咨询项目，建筑面积总和</w:t>
                  </w:r>
                  <w:r w:rsidRPr="00933C11">
                    <w:rPr>
                      <w:rFonts w:ascii="Times New Roman"/>
                      <w:bCs/>
                      <w:color w:val="000000" w:themeColor="text1"/>
                      <w:szCs w:val="21"/>
                    </w:rPr>
                    <w:t>57</w:t>
                  </w:r>
                  <w:r w:rsidRPr="00933C11">
                    <w:rPr>
                      <w:rFonts w:ascii="Times New Roman" w:hint="eastAsia"/>
                      <w:bCs/>
                      <w:color w:val="000000" w:themeColor="text1"/>
                      <w:szCs w:val="21"/>
                    </w:rPr>
                    <w:t>.</w:t>
                  </w:r>
                  <w:r w:rsidRPr="00933C11">
                    <w:rPr>
                      <w:rFonts w:ascii="Times New Roman"/>
                      <w:bCs/>
                      <w:color w:val="000000" w:themeColor="text1"/>
                      <w:szCs w:val="21"/>
                    </w:rPr>
                    <w:t>40</w:t>
                  </w:r>
                  <w:r w:rsidRPr="00933C11">
                    <w:rPr>
                      <w:rFonts w:ascii="Times New Roman"/>
                      <w:bCs/>
                      <w:color w:val="000000" w:themeColor="text1"/>
                      <w:szCs w:val="21"/>
                    </w:rPr>
                    <w:t>万平方米</w:t>
                  </w:r>
                </w:p>
              </w:tc>
              <w:tc>
                <w:tcPr>
                  <w:tcW w:w="992" w:type="dxa"/>
                  <w:vAlign w:val="center"/>
                </w:tcPr>
                <w:p w14:paraId="10F462C7"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2022</w:t>
                  </w:r>
                  <w:r w:rsidRPr="00933C11">
                    <w:rPr>
                      <w:rFonts w:ascii="Times New Roman" w:hint="eastAsia"/>
                      <w:bCs/>
                      <w:color w:val="000000" w:themeColor="text1"/>
                      <w:szCs w:val="21"/>
                    </w:rPr>
                    <w:t>.</w:t>
                  </w:r>
                  <w:r w:rsidRPr="00933C11">
                    <w:rPr>
                      <w:rFonts w:ascii="Times New Roman"/>
                      <w:bCs/>
                      <w:color w:val="000000" w:themeColor="text1"/>
                      <w:szCs w:val="21"/>
                    </w:rPr>
                    <w:t>08-</w:t>
                  </w:r>
                  <w:r w:rsidRPr="00933C11">
                    <w:rPr>
                      <w:rFonts w:ascii="Times New Roman"/>
                      <w:bCs/>
                      <w:color w:val="000000" w:themeColor="text1"/>
                      <w:szCs w:val="21"/>
                    </w:rPr>
                    <w:t>至今</w:t>
                  </w:r>
                </w:p>
              </w:tc>
              <w:tc>
                <w:tcPr>
                  <w:tcW w:w="1196" w:type="dxa"/>
                  <w:vAlign w:val="center"/>
                </w:tcPr>
                <w:p w14:paraId="0A7E1A3A"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郭志强</w:t>
                  </w:r>
                  <w:r w:rsidRPr="00933C11">
                    <w:rPr>
                      <w:rFonts w:ascii="Times New Roman" w:hint="eastAsia"/>
                      <w:bCs/>
                      <w:color w:val="000000" w:themeColor="text1"/>
                      <w:szCs w:val="21"/>
                    </w:rPr>
                    <w:t>/18829597355</w:t>
                  </w:r>
                </w:p>
              </w:tc>
            </w:tr>
            <w:tr w:rsidR="00CB62DA" w:rsidRPr="00933C11" w14:paraId="4DCD8A47" w14:textId="77777777" w:rsidTr="00E65B3D">
              <w:trPr>
                <w:trHeight w:val="680"/>
                <w:jc w:val="center"/>
              </w:trPr>
              <w:tc>
                <w:tcPr>
                  <w:tcW w:w="647" w:type="dxa"/>
                  <w:vAlign w:val="center"/>
                </w:tcPr>
                <w:p w14:paraId="5CF053A4"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1</w:t>
                  </w:r>
                  <w:r w:rsidRPr="00933C11">
                    <w:rPr>
                      <w:rFonts w:ascii="Times New Roman"/>
                      <w:bCs/>
                      <w:color w:val="000000" w:themeColor="text1"/>
                      <w:szCs w:val="21"/>
                    </w:rPr>
                    <w:t>0</w:t>
                  </w:r>
                </w:p>
              </w:tc>
              <w:tc>
                <w:tcPr>
                  <w:tcW w:w="1496" w:type="dxa"/>
                  <w:vAlign w:val="center"/>
                </w:tcPr>
                <w:p w14:paraId="0AC59372" w14:textId="77777777" w:rsidR="00CB62DA" w:rsidRPr="00933C11" w:rsidRDefault="00CB62DA" w:rsidP="00CB62DA">
                  <w:pPr>
                    <w:pStyle w:val="a9"/>
                    <w:spacing w:line="276" w:lineRule="auto"/>
                    <w:ind w:firstLineChars="0" w:firstLine="0"/>
                    <w:jc w:val="center"/>
                    <w:outlineLvl w:val="2"/>
                    <w:rPr>
                      <w:rFonts w:ascii="Times New Roman"/>
                      <w:color w:val="000000" w:themeColor="text1"/>
                      <w:szCs w:val="21"/>
                    </w:rPr>
                  </w:pPr>
                  <w:r w:rsidRPr="00933C11">
                    <w:rPr>
                      <w:rFonts w:ascii="Times New Roman" w:hint="eastAsia"/>
                      <w:color w:val="000000" w:themeColor="text1"/>
                      <w:szCs w:val="21"/>
                    </w:rPr>
                    <w:t>北京绿建软件股份有限公司</w:t>
                  </w:r>
                </w:p>
              </w:tc>
              <w:tc>
                <w:tcPr>
                  <w:tcW w:w="2048" w:type="dxa"/>
                  <w:vAlign w:val="center"/>
                </w:tcPr>
                <w:p w14:paraId="58B64039"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color w:val="000000" w:themeColor="text1"/>
                      <w:szCs w:val="21"/>
                    </w:rPr>
                    <w:t>建筑</w:t>
                  </w:r>
                  <w:r w:rsidRPr="00933C11">
                    <w:rPr>
                      <w:rFonts w:ascii="Times New Roman"/>
                      <w:bCs/>
                      <w:color w:val="000000" w:themeColor="text1"/>
                      <w:szCs w:val="21"/>
                    </w:rPr>
                    <w:t>环境设计分析方法与软件</w:t>
                  </w:r>
                </w:p>
              </w:tc>
              <w:tc>
                <w:tcPr>
                  <w:tcW w:w="2410" w:type="dxa"/>
                  <w:vAlign w:val="center"/>
                </w:tcPr>
                <w:p w14:paraId="62CAB34E" w14:textId="77777777" w:rsidR="00CB62DA" w:rsidRPr="00933C11" w:rsidRDefault="00CB62DA" w:rsidP="00CB62DA">
                  <w:pPr>
                    <w:pStyle w:val="a9"/>
                    <w:spacing w:line="276" w:lineRule="auto"/>
                    <w:ind w:firstLineChars="0" w:firstLine="0"/>
                    <w:outlineLvl w:val="2"/>
                    <w:rPr>
                      <w:rFonts w:ascii="Times New Roman"/>
                      <w:color w:val="000000" w:themeColor="text1"/>
                      <w:szCs w:val="21"/>
                    </w:rPr>
                  </w:pPr>
                  <w:r w:rsidRPr="00933C11">
                    <w:rPr>
                      <w:rFonts w:ascii="Times New Roman" w:hint="eastAsia"/>
                      <w:color w:val="000000" w:themeColor="text1"/>
                      <w:szCs w:val="21"/>
                    </w:rPr>
                    <w:t>使用该软件的陕西单位</w:t>
                  </w:r>
                  <w:r w:rsidRPr="00933C11">
                    <w:rPr>
                      <w:rFonts w:ascii="Times New Roman"/>
                      <w:color w:val="000000" w:themeColor="text1"/>
                      <w:szCs w:val="21"/>
                    </w:rPr>
                    <w:t>50</w:t>
                  </w:r>
                  <w:r w:rsidRPr="00933C11">
                    <w:rPr>
                      <w:rFonts w:ascii="Times New Roman" w:hint="eastAsia"/>
                      <w:color w:val="000000" w:themeColor="text1"/>
                      <w:szCs w:val="21"/>
                    </w:rPr>
                    <w:t>余家，全国单位约</w:t>
                  </w:r>
                  <w:r w:rsidRPr="00933C11">
                    <w:rPr>
                      <w:rFonts w:ascii="Times New Roman"/>
                      <w:color w:val="000000" w:themeColor="text1"/>
                      <w:szCs w:val="21"/>
                    </w:rPr>
                    <w:t>1000</w:t>
                  </w:r>
                  <w:r w:rsidRPr="00933C11">
                    <w:rPr>
                      <w:rFonts w:ascii="Times New Roman" w:hint="eastAsia"/>
                      <w:color w:val="000000" w:themeColor="text1"/>
                      <w:szCs w:val="21"/>
                    </w:rPr>
                    <w:t>余家</w:t>
                  </w:r>
                </w:p>
              </w:tc>
              <w:tc>
                <w:tcPr>
                  <w:tcW w:w="992" w:type="dxa"/>
                  <w:vAlign w:val="center"/>
                </w:tcPr>
                <w:p w14:paraId="154DA70F" w14:textId="77777777" w:rsidR="00CB62DA" w:rsidRPr="00933C11" w:rsidRDefault="00CB62DA" w:rsidP="00CB62DA">
                  <w:pPr>
                    <w:pStyle w:val="a9"/>
                    <w:spacing w:line="276" w:lineRule="auto"/>
                    <w:ind w:firstLineChars="0" w:firstLine="0"/>
                    <w:outlineLvl w:val="2"/>
                    <w:rPr>
                      <w:rFonts w:ascii="Times New Roman"/>
                      <w:bCs/>
                      <w:color w:val="000000" w:themeColor="text1"/>
                      <w:szCs w:val="21"/>
                    </w:rPr>
                  </w:pPr>
                  <w:r w:rsidRPr="00933C11">
                    <w:rPr>
                      <w:rFonts w:ascii="Times New Roman"/>
                      <w:bCs/>
                      <w:color w:val="000000" w:themeColor="text1"/>
                      <w:szCs w:val="21"/>
                    </w:rPr>
                    <w:t>2016</w:t>
                  </w:r>
                  <w:r w:rsidRPr="00933C11">
                    <w:rPr>
                      <w:rFonts w:ascii="Times New Roman" w:hint="eastAsia"/>
                      <w:bCs/>
                      <w:color w:val="000000" w:themeColor="text1"/>
                      <w:szCs w:val="21"/>
                    </w:rPr>
                    <w:t>.</w:t>
                  </w:r>
                  <w:r w:rsidRPr="00933C11">
                    <w:rPr>
                      <w:rFonts w:ascii="Times New Roman"/>
                      <w:bCs/>
                      <w:color w:val="000000" w:themeColor="text1"/>
                      <w:szCs w:val="21"/>
                    </w:rPr>
                    <w:t>02-</w:t>
                  </w:r>
                  <w:r w:rsidRPr="00933C11">
                    <w:rPr>
                      <w:rFonts w:ascii="Times New Roman"/>
                      <w:bCs/>
                      <w:color w:val="000000" w:themeColor="text1"/>
                      <w:szCs w:val="21"/>
                    </w:rPr>
                    <w:t>至今</w:t>
                  </w:r>
                </w:p>
              </w:tc>
              <w:tc>
                <w:tcPr>
                  <w:tcW w:w="1196" w:type="dxa"/>
                  <w:vAlign w:val="center"/>
                </w:tcPr>
                <w:p w14:paraId="5F0E9741" w14:textId="77777777" w:rsidR="00CB62DA" w:rsidRPr="00933C11" w:rsidRDefault="00CB62DA" w:rsidP="00CB62DA">
                  <w:pPr>
                    <w:pStyle w:val="a9"/>
                    <w:spacing w:line="276" w:lineRule="auto"/>
                    <w:ind w:firstLineChars="0" w:firstLine="0"/>
                    <w:jc w:val="center"/>
                    <w:outlineLvl w:val="2"/>
                    <w:rPr>
                      <w:rFonts w:ascii="Times New Roman"/>
                      <w:bCs/>
                      <w:color w:val="000000" w:themeColor="text1"/>
                      <w:szCs w:val="21"/>
                    </w:rPr>
                  </w:pPr>
                  <w:r w:rsidRPr="00933C11">
                    <w:rPr>
                      <w:rFonts w:ascii="Times New Roman" w:hint="eastAsia"/>
                      <w:bCs/>
                      <w:color w:val="000000" w:themeColor="text1"/>
                      <w:szCs w:val="21"/>
                    </w:rPr>
                    <w:t>刘慧</w:t>
                  </w:r>
                  <w:r w:rsidRPr="00933C11">
                    <w:rPr>
                      <w:rFonts w:ascii="Times New Roman" w:hint="eastAsia"/>
                      <w:bCs/>
                      <w:color w:val="000000" w:themeColor="text1"/>
                      <w:szCs w:val="21"/>
                    </w:rPr>
                    <w:t>/13810388701</w:t>
                  </w:r>
                </w:p>
              </w:tc>
            </w:tr>
          </w:tbl>
          <w:p w14:paraId="0420837D" w14:textId="3B3B5B3F" w:rsidR="00FB0982" w:rsidRPr="007933C1" w:rsidRDefault="00FB0982">
            <w:pPr>
              <w:pStyle w:val="a9"/>
              <w:spacing w:line="390" w:lineRule="exact"/>
              <w:ind w:firstLineChars="0" w:firstLine="0"/>
              <w:outlineLvl w:val="2"/>
              <w:rPr>
                <w:rFonts w:ascii="宋体" w:hAnsi="宋体"/>
                <w:b/>
                <w:color w:val="000000" w:themeColor="text1"/>
              </w:rPr>
            </w:pPr>
          </w:p>
        </w:tc>
      </w:tr>
    </w:tbl>
    <w:p w14:paraId="30C4F607" w14:textId="77777777" w:rsidR="008A73D4" w:rsidRPr="007933C1" w:rsidRDefault="008F72B9">
      <w:pPr>
        <w:jc w:val="center"/>
        <w:outlineLvl w:val="1"/>
        <w:rPr>
          <w:rFonts w:ascii="宋体" w:hAnsi="宋体"/>
          <w:b/>
          <w:color w:val="000000" w:themeColor="text1"/>
          <w:sz w:val="28"/>
          <w:szCs w:val="28"/>
        </w:rPr>
      </w:pPr>
      <w:r w:rsidRPr="007933C1">
        <w:rPr>
          <w:color w:val="000000" w:themeColor="text1"/>
        </w:rPr>
        <w:lastRenderedPageBreak/>
        <w:br w:type="page"/>
      </w:r>
      <w:r w:rsidRPr="007933C1">
        <w:rPr>
          <w:rFonts w:ascii="宋体" w:hAnsi="宋体" w:hint="eastAsia"/>
          <w:b/>
          <w:color w:val="000000" w:themeColor="text1"/>
          <w:sz w:val="28"/>
          <w:szCs w:val="28"/>
        </w:rPr>
        <w:lastRenderedPageBreak/>
        <w:t>六、主要知识产权和</w:t>
      </w:r>
      <w:r w:rsidRPr="007933C1">
        <w:rPr>
          <w:rFonts w:ascii="宋体" w:hAnsi="宋体"/>
          <w:b/>
          <w:color w:val="000000" w:themeColor="text1"/>
          <w:sz w:val="28"/>
          <w:szCs w:val="28"/>
        </w:rPr>
        <w:t>标准规范等</w:t>
      </w:r>
      <w:r w:rsidRPr="007933C1">
        <w:rPr>
          <w:rFonts w:ascii="宋体" w:hAnsi="宋体" w:hint="eastAsia"/>
          <w:b/>
          <w:color w:val="000000" w:themeColor="text1"/>
          <w:sz w:val="28"/>
          <w:szCs w:val="28"/>
        </w:rPr>
        <w:t>目录（限10条）</w:t>
      </w:r>
    </w:p>
    <w:tbl>
      <w:tblPr>
        <w:tblW w:w="89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546"/>
        <w:gridCol w:w="862"/>
        <w:gridCol w:w="1134"/>
        <w:gridCol w:w="934"/>
        <w:gridCol w:w="1050"/>
        <w:gridCol w:w="993"/>
        <w:gridCol w:w="992"/>
        <w:gridCol w:w="850"/>
        <w:gridCol w:w="1585"/>
      </w:tblGrid>
      <w:tr w:rsidR="00CB62DA" w:rsidRPr="00933C11" w14:paraId="3652F367"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20000A1E"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序号</w:t>
            </w:r>
          </w:p>
        </w:tc>
        <w:tc>
          <w:tcPr>
            <w:tcW w:w="862" w:type="dxa"/>
            <w:tcBorders>
              <w:top w:val="single" w:sz="8" w:space="0" w:color="auto"/>
              <w:left w:val="single" w:sz="8" w:space="0" w:color="auto"/>
              <w:bottom w:val="single" w:sz="8" w:space="0" w:color="auto"/>
              <w:right w:val="single" w:sz="8" w:space="0" w:color="auto"/>
            </w:tcBorders>
            <w:vAlign w:val="center"/>
          </w:tcPr>
          <w:p w14:paraId="3C90F6C4"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知识产权类别</w:t>
            </w:r>
          </w:p>
        </w:tc>
        <w:tc>
          <w:tcPr>
            <w:tcW w:w="1134" w:type="dxa"/>
            <w:tcBorders>
              <w:top w:val="single" w:sz="8" w:space="0" w:color="auto"/>
              <w:left w:val="single" w:sz="8" w:space="0" w:color="auto"/>
              <w:bottom w:val="single" w:sz="8" w:space="0" w:color="auto"/>
              <w:right w:val="single" w:sz="8" w:space="0" w:color="auto"/>
            </w:tcBorders>
            <w:vAlign w:val="center"/>
          </w:tcPr>
          <w:p w14:paraId="20579D30"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知识产权</w:t>
            </w:r>
          </w:p>
          <w:p w14:paraId="5C360810"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具体名称</w:t>
            </w:r>
          </w:p>
        </w:tc>
        <w:tc>
          <w:tcPr>
            <w:tcW w:w="934" w:type="dxa"/>
            <w:tcBorders>
              <w:top w:val="single" w:sz="8" w:space="0" w:color="auto"/>
              <w:left w:val="single" w:sz="8" w:space="0" w:color="auto"/>
              <w:bottom w:val="single" w:sz="8" w:space="0" w:color="auto"/>
              <w:right w:val="single" w:sz="8" w:space="0" w:color="auto"/>
            </w:tcBorders>
            <w:vAlign w:val="center"/>
          </w:tcPr>
          <w:p w14:paraId="1FE02E8C"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国家</w:t>
            </w:r>
          </w:p>
          <w:p w14:paraId="76667770"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（地区）</w:t>
            </w:r>
          </w:p>
        </w:tc>
        <w:tc>
          <w:tcPr>
            <w:tcW w:w="1050" w:type="dxa"/>
            <w:tcBorders>
              <w:top w:val="single" w:sz="8" w:space="0" w:color="auto"/>
              <w:left w:val="single" w:sz="8" w:space="0" w:color="auto"/>
              <w:bottom w:val="single" w:sz="8" w:space="0" w:color="auto"/>
              <w:right w:val="single" w:sz="8" w:space="0" w:color="auto"/>
            </w:tcBorders>
            <w:vAlign w:val="center"/>
          </w:tcPr>
          <w:p w14:paraId="540107EF"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授权号</w:t>
            </w:r>
          </w:p>
        </w:tc>
        <w:tc>
          <w:tcPr>
            <w:tcW w:w="993" w:type="dxa"/>
            <w:tcBorders>
              <w:top w:val="single" w:sz="8" w:space="0" w:color="auto"/>
              <w:left w:val="single" w:sz="8" w:space="0" w:color="auto"/>
              <w:bottom w:val="single" w:sz="8" w:space="0" w:color="auto"/>
              <w:right w:val="single" w:sz="8" w:space="0" w:color="auto"/>
            </w:tcBorders>
            <w:vAlign w:val="center"/>
          </w:tcPr>
          <w:p w14:paraId="469A4C97"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授权日期</w:t>
            </w:r>
          </w:p>
        </w:tc>
        <w:tc>
          <w:tcPr>
            <w:tcW w:w="992" w:type="dxa"/>
            <w:tcBorders>
              <w:top w:val="single" w:sz="8" w:space="0" w:color="auto"/>
              <w:left w:val="single" w:sz="8" w:space="0" w:color="auto"/>
              <w:bottom w:val="single" w:sz="8" w:space="0" w:color="auto"/>
              <w:right w:val="single" w:sz="8" w:space="0" w:color="auto"/>
            </w:tcBorders>
            <w:vAlign w:val="center"/>
          </w:tcPr>
          <w:p w14:paraId="287924DC"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证书编号</w:t>
            </w:r>
          </w:p>
        </w:tc>
        <w:tc>
          <w:tcPr>
            <w:tcW w:w="850" w:type="dxa"/>
            <w:tcBorders>
              <w:top w:val="single" w:sz="8" w:space="0" w:color="auto"/>
              <w:left w:val="single" w:sz="8" w:space="0" w:color="auto"/>
              <w:bottom w:val="single" w:sz="8" w:space="0" w:color="auto"/>
              <w:right w:val="single" w:sz="8" w:space="0" w:color="auto"/>
            </w:tcBorders>
            <w:vAlign w:val="center"/>
          </w:tcPr>
          <w:p w14:paraId="4A87C3E5"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权利人</w:t>
            </w:r>
          </w:p>
        </w:tc>
        <w:tc>
          <w:tcPr>
            <w:tcW w:w="1585" w:type="dxa"/>
            <w:tcBorders>
              <w:top w:val="single" w:sz="8" w:space="0" w:color="auto"/>
              <w:left w:val="single" w:sz="8" w:space="0" w:color="auto"/>
              <w:bottom w:val="single" w:sz="8" w:space="0" w:color="auto"/>
              <w:right w:val="single" w:sz="8" w:space="0" w:color="auto"/>
            </w:tcBorders>
            <w:vAlign w:val="center"/>
          </w:tcPr>
          <w:p w14:paraId="5572F5F7"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发明人</w:t>
            </w:r>
          </w:p>
        </w:tc>
      </w:tr>
      <w:tr w:rsidR="00CB62DA" w:rsidRPr="00933C11" w14:paraId="4C192301"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275074C3"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1</w:t>
            </w:r>
          </w:p>
        </w:tc>
        <w:tc>
          <w:tcPr>
            <w:tcW w:w="862" w:type="dxa"/>
            <w:tcBorders>
              <w:top w:val="single" w:sz="8" w:space="0" w:color="auto"/>
              <w:left w:val="single" w:sz="8" w:space="0" w:color="auto"/>
              <w:bottom w:val="single" w:sz="8" w:space="0" w:color="auto"/>
              <w:right w:val="single" w:sz="8" w:space="0" w:color="auto"/>
            </w:tcBorders>
            <w:vAlign w:val="center"/>
          </w:tcPr>
          <w:p w14:paraId="549C151C" w14:textId="77777777" w:rsidR="00CB62DA" w:rsidRPr="00933C11" w:rsidRDefault="00CB62DA" w:rsidP="00CB62DA">
            <w:pPr>
              <w:spacing w:line="276" w:lineRule="auto"/>
              <w:jc w:val="center"/>
              <w:rPr>
                <w:szCs w:val="21"/>
              </w:rPr>
            </w:pPr>
            <w:r w:rsidRPr="00933C11">
              <w:rPr>
                <w:rFonts w:hint="eastAsia"/>
                <w:szCs w:val="21"/>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02E2BCD3" w14:textId="77777777" w:rsidR="00CB62DA" w:rsidRPr="00933C11" w:rsidRDefault="00CB62DA" w:rsidP="00CB62DA">
            <w:pPr>
              <w:adjustRightInd w:val="0"/>
              <w:snapToGrid w:val="0"/>
              <w:spacing w:line="276" w:lineRule="auto"/>
              <w:rPr>
                <w:szCs w:val="21"/>
              </w:rPr>
            </w:pPr>
            <w:bookmarkStart w:id="23" w:name="OLE_LINK82"/>
            <w:r w:rsidRPr="00933C11">
              <w:rPr>
                <w:rFonts w:hint="eastAsia"/>
                <w:szCs w:val="21"/>
              </w:rPr>
              <w:t>一种遗址博物馆游客廊道局部环境调控系统</w:t>
            </w:r>
            <w:bookmarkEnd w:id="23"/>
          </w:p>
        </w:tc>
        <w:tc>
          <w:tcPr>
            <w:tcW w:w="934" w:type="dxa"/>
            <w:tcBorders>
              <w:top w:val="single" w:sz="8" w:space="0" w:color="auto"/>
              <w:left w:val="single" w:sz="8" w:space="0" w:color="auto"/>
              <w:bottom w:val="single" w:sz="8" w:space="0" w:color="auto"/>
              <w:right w:val="single" w:sz="8" w:space="0" w:color="auto"/>
            </w:tcBorders>
            <w:vAlign w:val="center"/>
          </w:tcPr>
          <w:p w14:paraId="4F72A279" w14:textId="77777777" w:rsidR="00CB62DA" w:rsidRPr="00933C11" w:rsidRDefault="00CB62DA" w:rsidP="00CB62DA">
            <w:pPr>
              <w:spacing w:line="276" w:lineRule="auto"/>
              <w:jc w:val="center"/>
              <w:rPr>
                <w:szCs w:val="21"/>
              </w:rPr>
            </w:pPr>
            <w:r w:rsidRPr="00933C11">
              <w:rPr>
                <w:rFonts w:hint="eastAsia"/>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7BCFE229" w14:textId="77777777" w:rsidR="00CB62DA" w:rsidRPr="00933C11" w:rsidRDefault="00CB62DA" w:rsidP="00CB62DA">
            <w:pPr>
              <w:spacing w:line="276" w:lineRule="auto"/>
              <w:rPr>
                <w:szCs w:val="21"/>
              </w:rPr>
            </w:pPr>
            <w:bookmarkStart w:id="24" w:name="OLE_LINK83"/>
            <w:r w:rsidRPr="00933C11">
              <w:rPr>
                <w:szCs w:val="21"/>
              </w:rPr>
              <w:t>ZL201611111800.6</w:t>
            </w:r>
            <w:bookmarkEnd w:id="24"/>
          </w:p>
        </w:tc>
        <w:tc>
          <w:tcPr>
            <w:tcW w:w="993" w:type="dxa"/>
            <w:tcBorders>
              <w:top w:val="single" w:sz="8" w:space="0" w:color="auto"/>
              <w:left w:val="single" w:sz="8" w:space="0" w:color="auto"/>
              <w:bottom w:val="single" w:sz="8" w:space="0" w:color="auto"/>
              <w:right w:val="single" w:sz="8" w:space="0" w:color="auto"/>
            </w:tcBorders>
            <w:vAlign w:val="center"/>
          </w:tcPr>
          <w:p w14:paraId="71242671" w14:textId="77777777" w:rsidR="00CB62DA" w:rsidRPr="00933C11" w:rsidRDefault="00CB62DA" w:rsidP="00CB62DA">
            <w:pPr>
              <w:spacing w:line="276" w:lineRule="auto"/>
              <w:rPr>
                <w:szCs w:val="21"/>
              </w:rPr>
            </w:pPr>
            <w:r w:rsidRPr="00933C11">
              <w:rPr>
                <w:rFonts w:hint="eastAsia"/>
                <w:szCs w:val="21"/>
              </w:rPr>
              <w:t>2</w:t>
            </w:r>
            <w:r w:rsidRPr="00933C11">
              <w:rPr>
                <w:szCs w:val="21"/>
              </w:rPr>
              <w:t>021</w:t>
            </w:r>
            <w:r w:rsidRPr="00933C11">
              <w:rPr>
                <w:rFonts w:hint="eastAsia"/>
                <w:szCs w:val="21"/>
              </w:rPr>
              <w:t>年</w:t>
            </w:r>
            <w:r w:rsidRPr="00933C11">
              <w:rPr>
                <w:rFonts w:hint="eastAsia"/>
                <w:szCs w:val="21"/>
              </w:rPr>
              <w:t>1</w:t>
            </w:r>
            <w:r w:rsidRPr="00933C11">
              <w:rPr>
                <w:szCs w:val="21"/>
              </w:rPr>
              <w:t>2</w:t>
            </w:r>
            <w:r w:rsidRPr="00933C11">
              <w:rPr>
                <w:rFonts w:hint="eastAsia"/>
                <w:szCs w:val="21"/>
              </w:rPr>
              <w:t>月</w:t>
            </w:r>
            <w:r w:rsidRPr="00933C11">
              <w:rPr>
                <w:rFonts w:hint="eastAsia"/>
                <w:szCs w:val="21"/>
              </w:rPr>
              <w:t>2</w:t>
            </w:r>
            <w:r w:rsidRPr="00933C11">
              <w:rPr>
                <w:szCs w:val="21"/>
              </w:rPr>
              <w:t>8</w:t>
            </w:r>
            <w:r w:rsidRPr="00933C11">
              <w:rPr>
                <w:rFonts w:hint="eastAsia"/>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12E3BE74" w14:textId="77777777" w:rsidR="00CB62DA" w:rsidRPr="00933C11" w:rsidRDefault="00CB62DA" w:rsidP="00CB62DA">
            <w:pPr>
              <w:spacing w:line="276" w:lineRule="auto"/>
              <w:jc w:val="center"/>
              <w:rPr>
                <w:szCs w:val="21"/>
              </w:rPr>
            </w:pPr>
            <w:r w:rsidRPr="00933C11">
              <w:rPr>
                <w:szCs w:val="21"/>
              </w:rPr>
              <w:t>4868120</w:t>
            </w:r>
          </w:p>
        </w:tc>
        <w:tc>
          <w:tcPr>
            <w:tcW w:w="850" w:type="dxa"/>
            <w:tcBorders>
              <w:top w:val="single" w:sz="8" w:space="0" w:color="auto"/>
              <w:left w:val="single" w:sz="8" w:space="0" w:color="auto"/>
              <w:bottom w:val="single" w:sz="8" w:space="0" w:color="auto"/>
              <w:right w:val="single" w:sz="8" w:space="0" w:color="auto"/>
            </w:tcBorders>
            <w:vAlign w:val="center"/>
          </w:tcPr>
          <w:p w14:paraId="460E364A" w14:textId="77777777" w:rsidR="00CB62DA" w:rsidRPr="00933C11" w:rsidRDefault="00CB62DA" w:rsidP="00CB62DA">
            <w:pPr>
              <w:spacing w:line="276" w:lineRule="auto"/>
              <w:jc w:val="center"/>
              <w:rPr>
                <w:szCs w:val="21"/>
              </w:rPr>
            </w:pPr>
            <w:r w:rsidRPr="00933C11">
              <w:rPr>
                <w:rFonts w:hint="eastAsia"/>
                <w:szCs w:val="21"/>
              </w:rPr>
              <w:t>西安交通大学</w:t>
            </w:r>
          </w:p>
        </w:tc>
        <w:tc>
          <w:tcPr>
            <w:tcW w:w="1585" w:type="dxa"/>
            <w:tcBorders>
              <w:top w:val="single" w:sz="8" w:space="0" w:color="auto"/>
              <w:left w:val="single" w:sz="8" w:space="0" w:color="auto"/>
              <w:bottom w:val="single" w:sz="8" w:space="0" w:color="auto"/>
              <w:right w:val="single" w:sz="8" w:space="0" w:color="auto"/>
            </w:tcBorders>
            <w:vAlign w:val="center"/>
          </w:tcPr>
          <w:p w14:paraId="2A45A008" w14:textId="77777777" w:rsidR="00CB62DA" w:rsidRPr="00933C11" w:rsidRDefault="00CB62DA" w:rsidP="00CB62DA">
            <w:pPr>
              <w:spacing w:line="276" w:lineRule="auto"/>
              <w:rPr>
                <w:szCs w:val="21"/>
              </w:rPr>
            </w:pPr>
            <w:r w:rsidRPr="00933C11">
              <w:rPr>
                <w:rFonts w:hint="eastAsia"/>
                <w:szCs w:val="21"/>
              </w:rPr>
              <w:t>罗昔联，宋朋龙，顾兆林，赵民，孟祥兆，王赞社</w:t>
            </w:r>
          </w:p>
        </w:tc>
      </w:tr>
      <w:tr w:rsidR="00CB62DA" w:rsidRPr="00933C11" w14:paraId="75D46C4C"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7B60BDDE"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2</w:t>
            </w:r>
          </w:p>
        </w:tc>
        <w:tc>
          <w:tcPr>
            <w:tcW w:w="862" w:type="dxa"/>
            <w:tcBorders>
              <w:top w:val="single" w:sz="8" w:space="0" w:color="auto"/>
              <w:left w:val="single" w:sz="8" w:space="0" w:color="auto"/>
              <w:bottom w:val="single" w:sz="8" w:space="0" w:color="auto"/>
              <w:right w:val="single" w:sz="8" w:space="0" w:color="auto"/>
            </w:tcBorders>
            <w:vAlign w:val="center"/>
          </w:tcPr>
          <w:p w14:paraId="4960EC0D"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264C990C" w14:textId="77777777" w:rsidR="00CB62DA" w:rsidRPr="00933C11" w:rsidRDefault="00CB62DA" w:rsidP="00CB62DA">
            <w:pPr>
              <w:adjustRightInd w:val="0"/>
              <w:snapToGrid w:val="0"/>
              <w:spacing w:line="276" w:lineRule="auto"/>
              <w:rPr>
                <w:color w:val="000000" w:themeColor="text1"/>
                <w:szCs w:val="24"/>
              </w:rPr>
            </w:pPr>
            <w:r w:rsidRPr="00933C11">
              <w:rPr>
                <w:rFonts w:hint="eastAsia"/>
                <w:color w:val="000000" w:themeColor="text1"/>
                <w:szCs w:val="24"/>
              </w:rPr>
              <w:t>一种遗址博物馆葬坑环境置换通风调控与净化保护系统</w:t>
            </w:r>
          </w:p>
        </w:tc>
        <w:tc>
          <w:tcPr>
            <w:tcW w:w="934" w:type="dxa"/>
            <w:tcBorders>
              <w:top w:val="single" w:sz="8" w:space="0" w:color="auto"/>
              <w:left w:val="single" w:sz="8" w:space="0" w:color="auto"/>
              <w:bottom w:val="single" w:sz="8" w:space="0" w:color="auto"/>
              <w:right w:val="single" w:sz="8" w:space="0" w:color="auto"/>
            </w:tcBorders>
            <w:vAlign w:val="center"/>
          </w:tcPr>
          <w:p w14:paraId="63983188"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60B115E1" w14:textId="77777777" w:rsidR="00CB62DA" w:rsidRPr="00933C11" w:rsidRDefault="00CB62DA" w:rsidP="00CB62DA">
            <w:pPr>
              <w:spacing w:line="276" w:lineRule="auto"/>
              <w:rPr>
                <w:color w:val="000000" w:themeColor="text1"/>
                <w:szCs w:val="24"/>
              </w:rPr>
            </w:pPr>
            <w:r w:rsidRPr="00933C11">
              <w:rPr>
                <w:color w:val="000000" w:themeColor="text1"/>
                <w:szCs w:val="24"/>
              </w:rPr>
              <w:t>ZL201510119673.3</w:t>
            </w:r>
          </w:p>
        </w:tc>
        <w:tc>
          <w:tcPr>
            <w:tcW w:w="993" w:type="dxa"/>
            <w:tcBorders>
              <w:top w:val="single" w:sz="8" w:space="0" w:color="auto"/>
              <w:left w:val="single" w:sz="8" w:space="0" w:color="auto"/>
              <w:bottom w:val="single" w:sz="8" w:space="0" w:color="auto"/>
              <w:right w:val="single" w:sz="8" w:space="0" w:color="auto"/>
            </w:tcBorders>
            <w:vAlign w:val="center"/>
          </w:tcPr>
          <w:p w14:paraId="04A15306" w14:textId="77777777" w:rsidR="00CB62DA" w:rsidRPr="00933C11" w:rsidRDefault="00CB62DA" w:rsidP="00CB62DA">
            <w:pPr>
              <w:spacing w:line="276" w:lineRule="auto"/>
              <w:rPr>
                <w:color w:val="000000" w:themeColor="text1"/>
                <w:szCs w:val="24"/>
              </w:rPr>
            </w:pPr>
            <w:r w:rsidRPr="00933C11">
              <w:rPr>
                <w:rFonts w:hint="eastAsia"/>
                <w:color w:val="000000" w:themeColor="text1"/>
                <w:szCs w:val="24"/>
              </w:rPr>
              <w:t>2</w:t>
            </w:r>
            <w:r w:rsidRPr="00933C11">
              <w:rPr>
                <w:color w:val="000000" w:themeColor="text1"/>
                <w:szCs w:val="24"/>
              </w:rPr>
              <w:t>017</w:t>
            </w:r>
            <w:r w:rsidRPr="00933C11">
              <w:rPr>
                <w:rFonts w:hint="eastAsia"/>
                <w:color w:val="000000" w:themeColor="text1"/>
                <w:szCs w:val="24"/>
              </w:rPr>
              <w:t>年</w:t>
            </w:r>
            <w:r w:rsidRPr="00933C11">
              <w:rPr>
                <w:rFonts w:hint="eastAsia"/>
                <w:color w:val="000000" w:themeColor="text1"/>
                <w:szCs w:val="24"/>
              </w:rPr>
              <w:t>0</w:t>
            </w:r>
            <w:r w:rsidRPr="00933C11">
              <w:rPr>
                <w:color w:val="000000" w:themeColor="text1"/>
                <w:szCs w:val="24"/>
              </w:rPr>
              <w:t>6</w:t>
            </w:r>
            <w:r w:rsidRPr="00933C11">
              <w:rPr>
                <w:rFonts w:hint="eastAsia"/>
                <w:color w:val="000000" w:themeColor="text1"/>
                <w:szCs w:val="24"/>
              </w:rPr>
              <w:t>月</w:t>
            </w:r>
            <w:r w:rsidRPr="00933C11">
              <w:rPr>
                <w:rFonts w:hint="eastAsia"/>
                <w:color w:val="000000" w:themeColor="text1"/>
                <w:szCs w:val="24"/>
              </w:rPr>
              <w:t>2</w:t>
            </w:r>
            <w:r w:rsidRPr="00933C11">
              <w:rPr>
                <w:color w:val="000000" w:themeColor="text1"/>
                <w:szCs w:val="24"/>
              </w:rPr>
              <w:t>7</w:t>
            </w:r>
            <w:r w:rsidRPr="00933C11">
              <w:rPr>
                <w:rFonts w:hint="eastAsia"/>
                <w:color w:val="000000" w:themeColor="text1"/>
                <w:szCs w:val="24"/>
              </w:rPr>
              <w:t>日</w:t>
            </w:r>
          </w:p>
        </w:tc>
        <w:tc>
          <w:tcPr>
            <w:tcW w:w="992" w:type="dxa"/>
            <w:tcBorders>
              <w:top w:val="single" w:sz="8" w:space="0" w:color="auto"/>
              <w:left w:val="single" w:sz="8" w:space="0" w:color="auto"/>
              <w:bottom w:val="single" w:sz="8" w:space="0" w:color="auto"/>
              <w:right w:val="single" w:sz="8" w:space="0" w:color="auto"/>
            </w:tcBorders>
            <w:vAlign w:val="center"/>
          </w:tcPr>
          <w:p w14:paraId="3BFAD171" w14:textId="77777777" w:rsidR="00CB62DA" w:rsidRPr="00933C11" w:rsidRDefault="00CB62DA" w:rsidP="00CB62DA">
            <w:pPr>
              <w:spacing w:line="276" w:lineRule="auto"/>
              <w:jc w:val="center"/>
              <w:rPr>
                <w:color w:val="000000" w:themeColor="text1"/>
                <w:szCs w:val="24"/>
              </w:rPr>
            </w:pPr>
            <w:r w:rsidRPr="00933C11">
              <w:rPr>
                <w:color w:val="000000" w:themeColor="text1"/>
                <w:szCs w:val="24"/>
              </w:rPr>
              <w:t>2534572</w:t>
            </w:r>
          </w:p>
        </w:tc>
        <w:tc>
          <w:tcPr>
            <w:tcW w:w="850" w:type="dxa"/>
            <w:tcBorders>
              <w:top w:val="single" w:sz="8" w:space="0" w:color="auto"/>
              <w:left w:val="single" w:sz="8" w:space="0" w:color="auto"/>
              <w:bottom w:val="single" w:sz="8" w:space="0" w:color="auto"/>
              <w:right w:val="single" w:sz="8" w:space="0" w:color="auto"/>
            </w:tcBorders>
            <w:vAlign w:val="center"/>
          </w:tcPr>
          <w:p w14:paraId="2041A1BD"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西安交通大学</w:t>
            </w:r>
          </w:p>
        </w:tc>
        <w:tc>
          <w:tcPr>
            <w:tcW w:w="1585" w:type="dxa"/>
            <w:tcBorders>
              <w:top w:val="single" w:sz="8" w:space="0" w:color="auto"/>
              <w:left w:val="single" w:sz="8" w:space="0" w:color="auto"/>
              <w:bottom w:val="single" w:sz="8" w:space="0" w:color="auto"/>
              <w:right w:val="single" w:sz="8" w:space="0" w:color="auto"/>
            </w:tcBorders>
            <w:vAlign w:val="center"/>
          </w:tcPr>
          <w:p w14:paraId="10E6804B" w14:textId="77777777" w:rsidR="00CB62DA" w:rsidRPr="00933C11" w:rsidRDefault="00CB62DA" w:rsidP="00CB62DA">
            <w:pPr>
              <w:spacing w:line="276" w:lineRule="auto"/>
              <w:rPr>
                <w:color w:val="000000" w:themeColor="text1"/>
                <w:szCs w:val="24"/>
              </w:rPr>
            </w:pPr>
            <w:r w:rsidRPr="00933C11">
              <w:rPr>
                <w:rFonts w:hint="eastAsia"/>
                <w:color w:val="000000" w:themeColor="text1"/>
                <w:szCs w:val="24"/>
              </w:rPr>
              <w:t>罗昔联，喻跃辉，顾兆林，侯其伯，孟祥兆，王赞社</w:t>
            </w:r>
          </w:p>
        </w:tc>
      </w:tr>
      <w:tr w:rsidR="00CB62DA" w:rsidRPr="00933C11" w14:paraId="29500B81"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714BA282"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3</w:t>
            </w:r>
          </w:p>
        </w:tc>
        <w:tc>
          <w:tcPr>
            <w:tcW w:w="862" w:type="dxa"/>
            <w:tcBorders>
              <w:top w:val="single" w:sz="8" w:space="0" w:color="auto"/>
              <w:left w:val="single" w:sz="8" w:space="0" w:color="auto"/>
              <w:bottom w:val="single" w:sz="8" w:space="0" w:color="auto"/>
              <w:right w:val="single" w:sz="8" w:space="0" w:color="auto"/>
            </w:tcBorders>
            <w:vAlign w:val="center"/>
          </w:tcPr>
          <w:p w14:paraId="7DA63BA6"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6D4B5B32" w14:textId="77777777" w:rsidR="00CB62DA" w:rsidRPr="00933C11" w:rsidRDefault="00CB62DA" w:rsidP="00CB62DA">
            <w:pPr>
              <w:spacing w:line="276" w:lineRule="auto"/>
              <w:rPr>
                <w:color w:val="000000" w:themeColor="text1"/>
                <w:szCs w:val="24"/>
              </w:rPr>
            </w:pPr>
            <w:bookmarkStart w:id="25" w:name="OLE_LINK290"/>
            <w:bookmarkStart w:id="26" w:name="OLE_LINK289"/>
            <w:r w:rsidRPr="00933C11">
              <w:rPr>
                <w:rFonts w:hint="eastAsia"/>
                <w:color w:val="000000" w:themeColor="text1"/>
                <w:szCs w:val="24"/>
              </w:rPr>
              <w:t>一种主被动式太阳能建筑供能系统</w:t>
            </w:r>
            <w:bookmarkEnd w:id="25"/>
            <w:bookmarkEnd w:id="26"/>
          </w:p>
        </w:tc>
        <w:tc>
          <w:tcPr>
            <w:tcW w:w="934" w:type="dxa"/>
            <w:tcBorders>
              <w:top w:val="single" w:sz="8" w:space="0" w:color="auto"/>
              <w:left w:val="single" w:sz="8" w:space="0" w:color="auto"/>
              <w:bottom w:val="single" w:sz="8" w:space="0" w:color="auto"/>
              <w:right w:val="single" w:sz="8" w:space="0" w:color="auto"/>
            </w:tcBorders>
            <w:vAlign w:val="center"/>
          </w:tcPr>
          <w:p w14:paraId="7EF66BCC"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4E925AD5" w14:textId="77777777" w:rsidR="00CB62DA" w:rsidRPr="00933C11" w:rsidRDefault="00CB62DA" w:rsidP="00CB62DA">
            <w:pPr>
              <w:spacing w:line="276" w:lineRule="auto"/>
              <w:rPr>
                <w:color w:val="000000" w:themeColor="text1"/>
                <w:szCs w:val="24"/>
              </w:rPr>
            </w:pPr>
            <w:r w:rsidRPr="00933C11">
              <w:rPr>
                <w:color w:val="000000" w:themeColor="text1"/>
                <w:szCs w:val="24"/>
              </w:rPr>
              <w:t>ZL202311422804.6</w:t>
            </w:r>
          </w:p>
        </w:tc>
        <w:tc>
          <w:tcPr>
            <w:tcW w:w="993" w:type="dxa"/>
            <w:tcBorders>
              <w:top w:val="single" w:sz="8" w:space="0" w:color="auto"/>
              <w:left w:val="single" w:sz="8" w:space="0" w:color="auto"/>
              <w:bottom w:val="single" w:sz="8" w:space="0" w:color="auto"/>
              <w:right w:val="single" w:sz="8" w:space="0" w:color="auto"/>
            </w:tcBorders>
            <w:vAlign w:val="center"/>
          </w:tcPr>
          <w:p w14:paraId="5FB3829B" w14:textId="77777777" w:rsidR="00CB62DA" w:rsidRPr="00933C11" w:rsidRDefault="00CB62DA" w:rsidP="00CB62DA">
            <w:pPr>
              <w:spacing w:line="276" w:lineRule="auto"/>
              <w:rPr>
                <w:color w:val="000000" w:themeColor="text1"/>
                <w:szCs w:val="24"/>
              </w:rPr>
            </w:pPr>
            <w:r w:rsidRPr="00933C11">
              <w:rPr>
                <w:rFonts w:hint="eastAsia"/>
                <w:color w:val="000000" w:themeColor="text1"/>
                <w:szCs w:val="24"/>
              </w:rPr>
              <w:t>2</w:t>
            </w:r>
            <w:r w:rsidRPr="00933C11">
              <w:rPr>
                <w:color w:val="000000" w:themeColor="text1"/>
                <w:szCs w:val="24"/>
              </w:rPr>
              <w:t>024</w:t>
            </w:r>
            <w:r w:rsidRPr="00933C11">
              <w:rPr>
                <w:rFonts w:hint="eastAsia"/>
                <w:color w:val="000000" w:themeColor="text1"/>
                <w:szCs w:val="24"/>
              </w:rPr>
              <w:t>年</w:t>
            </w:r>
            <w:r w:rsidRPr="00933C11">
              <w:rPr>
                <w:rFonts w:hint="eastAsia"/>
                <w:color w:val="000000" w:themeColor="text1"/>
                <w:szCs w:val="24"/>
              </w:rPr>
              <w:t>0</w:t>
            </w:r>
            <w:r w:rsidRPr="00933C11">
              <w:rPr>
                <w:color w:val="000000" w:themeColor="text1"/>
                <w:szCs w:val="24"/>
              </w:rPr>
              <w:t>7</w:t>
            </w:r>
            <w:r w:rsidRPr="00933C11">
              <w:rPr>
                <w:rFonts w:hint="eastAsia"/>
                <w:color w:val="000000" w:themeColor="text1"/>
                <w:szCs w:val="24"/>
              </w:rPr>
              <w:t>月</w:t>
            </w:r>
            <w:r w:rsidRPr="00933C11">
              <w:rPr>
                <w:rFonts w:hint="eastAsia"/>
                <w:color w:val="000000" w:themeColor="text1"/>
                <w:szCs w:val="24"/>
              </w:rPr>
              <w:t>2</w:t>
            </w:r>
            <w:r w:rsidRPr="00933C11">
              <w:rPr>
                <w:color w:val="000000" w:themeColor="text1"/>
                <w:szCs w:val="24"/>
              </w:rPr>
              <w:t>6</w:t>
            </w:r>
            <w:r w:rsidRPr="00933C11">
              <w:rPr>
                <w:rFonts w:hint="eastAsia"/>
                <w:color w:val="000000" w:themeColor="text1"/>
                <w:szCs w:val="24"/>
              </w:rPr>
              <w:t>日</w:t>
            </w:r>
          </w:p>
        </w:tc>
        <w:tc>
          <w:tcPr>
            <w:tcW w:w="992" w:type="dxa"/>
            <w:tcBorders>
              <w:top w:val="single" w:sz="8" w:space="0" w:color="auto"/>
              <w:left w:val="single" w:sz="8" w:space="0" w:color="auto"/>
              <w:bottom w:val="single" w:sz="8" w:space="0" w:color="auto"/>
              <w:right w:val="single" w:sz="8" w:space="0" w:color="auto"/>
            </w:tcBorders>
            <w:vAlign w:val="center"/>
          </w:tcPr>
          <w:p w14:paraId="04A65D5D"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7</w:t>
            </w:r>
            <w:r w:rsidRPr="00933C11">
              <w:rPr>
                <w:color w:val="000000" w:themeColor="text1"/>
                <w:szCs w:val="24"/>
              </w:rPr>
              <w:t>237984</w:t>
            </w:r>
          </w:p>
        </w:tc>
        <w:tc>
          <w:tcPr>
            <w:tcW w:w="850" w:type="dxa"/>
            <w:tcBorders>
              <w:top w:val="single" w:sz="8" w:space="0" w:color="auto"/>
              <w:left w:val="single" w:sz="8" w:space="0" w:color="auto"/>
              <w:bottom w:val="single" w:sz="8" w:space="0" w:color="auto"/>
              <w:right w:val="single" w:sz="8" w:space="0" w:color="auto"/>
            </w:tcBorders>
            <w:vAlign w:val="center"/>
          </w:tcPr>
          <w:p w14:paraId="7D585F38"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中国建筑西北设计研究院有限公司</w:t>
            </w:r>
          </w:p>
        </w:tc>
        <w:tc>
          <w:tcPr>
            <w:tcW w:w="1585" w:type="dxa"/>
            <w:tcBorders>
              <w:top w:val="single" w:sz="8" w:space="0" w:color="auto"/>
              <w:left w:val="single" w:sz="8" w:space="0" w:color="auto"/>
              <w:bottom w:val="single" w:sz="8" w:space="0" w:color="auto"/>
              <w:right w:val="single" w:sz="8" w:space="0" w:color="auto"/>
            </w:tcBorders>
            <w:vAlign w:val="center"/>
          </w:tcPr>
          <w:p w14:paraId="4249EE84" w14:textId="77777777" w:rsidR="00CB62DA" w:rsidRPr="00933C11" w:rsidRDefault="00CB62DA" w:rsidP="00CB62DA">
            <w:pPr>
              <w:spacing w:line="276" w:lineRule="auto"/>
              <w:rPr>
                <w:color w:val="000000" w:themeColor="text1"/>
                <w:szCs w:val="24"/>
              </w:rPr>
            </w:pPr>
            <w:r w:rsidRPr="00933C11">
              <w:rPr>
                <w:rFonts w:hint="eastAsia"/>
                <w:color w:val="000000" w:themeColor="text1"/>
                <w:szCs w:val="24"/>
              </w:rPr>
              <w:t>王军，赵民，李杨，康维斌，蔡婕，俞超男</w:t>
            </w:r>
          </w:p>
        </w:tc>
      </w:tr>
      <w:tr w:rsidR="00CB62DA" w:rsidRPr="00933C11" w14:paraId="3D91F262"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7ED62DA0"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4</w:t>
            </w:r>
          </w:p>
        </w:tc>
        <w:tc>
          <w:tcPr>
            <w:tcW w:w="862" w:type="dxa"/>
            <w:tcBorders>
              <w:top w:val="single" w:sz="8" w:space="0" w:color="auto"/>
              <w:left w:val="single" w:sz="8" w:space="0" w:color="auto"/>
              <w:bottom w:val="single" w:sz="8" w:space="0" w:color="auto"/>
              <w:right w:val="single" w:sz="8" w:space="0" w:color="auto"/>
            </w:tcBorders>
            <w:vAlign w:val="center"/>
          </w:tcPr>
          <w:p w14:paraId="79A14430"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3AC1E963"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一种基于多温区混合水箱的供热系统</w:t>
            </w:r>
          </w:p>
        </w:tc>
        <w:tc>
          <w:tcPr>
            <w:tcW w:w="934" w:type="dxa"/>
            <w:tcBorders>
              <w:top w:val="single" w:sz="8" w:space="0" w:color="auto"/>
              <w:left w:val="single" w:sz="8" w:space="0" w:color="auto"/>
              <w:bottom w:val="single" w:sz="8" w:space="0" w:color="auto"/>
              <w:right w:val="single" w:sz="8" w:space="0" w:color="auto"/>
            </w:tcBorders>
            <w:vAlign w:val="center"/>
          </w:tcPr>
          <w:p w14:paraId="3C234FDC"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31BB7D0B" w14:textId="77777777" w:rsidR="00CB62DA" w:rsidRPr="00933C11" w:rsidRDefault="00CB62DA" w:rsidP="00CB62DA">
            <w:pPr>
              <w:adjustRightInd w:val="0"/>
              <w:snapToGrid w:val="0"/>
              <w:spacing w:line="276" w:lineRule="auto"/>
              <w:rPr>
                <w:color w:val="000000" w:themeColor="text1"/>
                <w:szCs w:val="21"/>
              </w:rPr>
            </w:pPr>
            <w:r w:rsidRPr="00933C11">
              <w:rPr>
                <w:color w:val="000000" w:themeColor="text1"/>
                <w:szCs w:val="21"/>
              </w:rPr>
              <w:t>ZL201811380364.1</w:t>
            </w:r>
          </w:p>
        </w:tc>
        <w:tc>
          <w:tcPr>
            <w:tcW w:w="993" w:type="dxa"/>
            <w:tcBorders>
              <w:top w:val="single" w:sz="8" w:space="0" w:color="auto"/>
              <w:left w:val="single" w:sz="8" w:space="0" w:color="auto"/>
              <w:bottom w:val="single" w:sz="8" w:space="0" w:color="auto"/>
              <w:right w:val="single" w:sz="8" w:space="0" w:color="auto"/>
            </w:tcBorders>
            <w:vAlign w:val="center"/>
          </w:tcPr>
          <w:p w14:paraId="00B8EBD6"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2</w:t>
            </w:r>
            <w:r w:rsidRPr="00933C11">
              <w:rPr>
                <w:color w:val="000000" w:themeColor="text1"/>
                <w:szCs w:val="21"/>
              </w:rPr>
              <w:t>021</w:t>
            </w:r>
            <w:r w:rsidRPr="00933C11">
              <w:rPr>
                <w:rFonts w:hint="eastAsia"/>
                <w:color w:val="000000" w:themeColor="text1"/>
                <w:szCs w:val="21"/>
              </w:rPr>
              <w:t>年</w:t>
            </w:r>
            <w:r w:rsidRPr="00933C11">
              <w:rPr>
                <w:color w:val="000000" w:themeColor="text1"/>
                <w:szCs w:val="21"/>
              </w:rPr>
              <w:t>06</w:t>
            </w:r>
            <w:r w:rsidRPr="00933C11">
              <w:rPr>
                <w:rFonts w:hint="eastAsia"/>
                <w:color w:val="000000" w:themeColor="text1"/>
                <w:szCs w:val="21"/>
              </w:rPr>
              <w:t>月</w:t>
            </w:r>
            <w:r w:rsidRPr="00933C11">
              <w:rPr>
                <w:color w:val="000000" w:themeColor="text1"/>
                <w:szCs w:val="21"/>
              </w:rPr>
              <w:t>18</w:t>
            </w:r>
            <w:r w:rsidRPr="00933C11">
              <w:rPr>
                <w:rFonts w:hint="eastAsia"/>
                <w:color w:val="000000" w:themeColor="text1"/>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513C263E" w14:textId="77777777" w:rsidR="00CB62DA" w:rsidRPr="00933C11" w:rsidRDefault="00CB62DA" w:rsidP="00CB62DA">
            <w:pPr>
              <w:adjustRightInd w:val="0"/>
              <w:snapToGrid w:val="0"/>
              <w:spacing w:line="276" w:lineRule="auto"/>
              <w:jc w:val="center"/>
              <w:rPr>
                <w:color w:val="000000" w:themeColor="text1"/>
                <w:szCs w:val="21"/>
              </w:rPr>
            </w:pPr>
            <w:r w:rsidRPr="00933C11">
              <w:rPr>
                <w:color w:val="000000" w:themeColor="text1"/>
                <w:szCs w:val="21"/>
              </w:rPr>
              <w:t>4491706</w:t>
            </w:r>
          </w:p>
        </w:tc>
        <w:tc>
          <w:tcPr>
            <w:tcW w:w="850" w:type="dxa"/>
            <w:tcBorders>
              <w:top w:val="single" w:sz="8" w:space="0" w:color="auto"/>
              <w:left w:val="single" w:sz="8" w:space="0" w:color="auto"/>
              <w:bottom w:val="single" w:sz="8" w:space="0" w:color="auto"/>
              <w:right w:val="single" w:sz="8" w:space="0" w:color="auto"/>
            </w:tcBorders>
            <w:vAlign w:val="center"/>
          </w:tcPr>
          <w:p w14:paraId="0B93E687"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中国建筑西北设计研究院有限公司</w:t>
            </w:r>
          </w:p>
        </w:tc>
        <w:tc>
          <w:tcPr>
            <w:tcW w:w="1585" w:type="dxa"/>
            <w:tcBorders>
              <w:top w:val="single" w:sz="8" w:space="0" w:color="auto"/>
              <w:left w:val="single" w:sz="8" w:space="0" w:color="auto"/>
              <w:bottom w:val="single" w:sz="8" w:space="0" w:color="auto"/>
              <w:right w:val="single" w:sz="8" w:space="0" w:color="auto"/>
            </w:tcBorders>
            <w:vAlign w:val="center"/>
          </w:tcPr>
          <w:p w14:paraId="43FF8B5B"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赵民，郭军，李杨，康维斌，薛洁，罗昔联</w:t>
            </w:r>
          </w:p>
        </w:tc>
      </w:tr>
      <w:tr w:rsidR="00CB62DA" w:rsidRPr="00933C11" w14:paraId="37B5C665"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230C68A7"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5</w:t>
            </w:r>
          </w:p>
        </w:tc>
        <w:tc>
          <w:tcPr>
            <w:tcW w:w="862" w:type="dxa"/>
            <w:tcBorders>
              <w:top w:val="single" w:sz="8" w:space="0" w:color="auto"/>
              <w:left w:val="single" w:sz="8" w:space="0" w:color="auto"/>
              <w:bottom w:val="single" w:sz="8" w:space="0" w:color="auto"/>
              <w:right w:val="single" w:sz="8" w:space="0" w:color="auto"/>
            </w:tcBorders>
            <w:vAlign w:val="center"/>
          </w:tcPr>
          <w:p w14:paraId="2E179A59"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5A890D57" w14:textId="77777777" w:rsidR="00CB62DA" w:rsidRPr="00933C11" w:rsidRDefault="00CB62DA" w:rsidP="00CB62DA">
            <w:pPr>
              <w:adjustRightInd w:val="0"/>
              <w:snapToGrid w:val="0"/>
              <w:spacing w:line="276" w:lineRule="auto"/>
              <w:jc w:val="center"/>
              <w:rPr>
                <w:color w:val="000000" w:themeColor="text1"/>
                <w:szCs w:val="24"/>
              </w:rPr>
            </w:pPr>
            <w:r w:rsidRPr="00933C11">
              <w:rPr>
                <w:rFonts w:hint="eastAsia"/>
                <w:color w:val="000000" w:themeColor="text1"/>
                <w:szCs w:val="24"/>
              </w:rPr>
              <w:t>一种模拟服务器热特性的数据中心负载</w:t>
            </w:r>
          </w:p>
        </w:tc>
        <w:tc>
          <w:tcPr>
            <w:tcW w:w="934" w:type="dxa"/>
            <w:tcBorders>
              <w:top w:val="single" w:sz="8" w:space="0" w:color="auto"/>
              <w:left w:val="single" w:sz="8" w:space="0" w:color="auto"/>
              <w:bottom w:val="single" w:sz="8" w:space="0" w:color="auto"/>
              <w:right w:val="single" w:sz="8" w:space="0" w:color="auto"/>
            </w:tcBorders>
            <w:vAlign w:val="center"/>
          </w:tcPr>
          <w:p w14:paraId="56D1A79C"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4417DFD1" w14:textId="77777777" w:rsidR="00CB62DA" w:rsidRPr="00933C11" w:rsidRDefault="00CB62DA" w:rsidP="00CB62DA">
            <w:pPr>
              <w:spacing w:line="276" w:lineRule="auto"/>
              <w:jc w:val="center"/>
              <w:rPr>
                <w:color w:val="000000" w:themeColor="text1"/>
                <w:szCs w:val="24"/>
              </w:rPr>
            </w:pPr>
            <w:r w:rsidRPr="00933C11">
              <w:rPr>
                <w:color w:val="000000" w:themeColor="text1"/>
                <w:szCs w:val="24"/>
              </w:rPr>
              <w:t>ZL202210893774.6</w:t>
            </w:r>
          </w:p>
        </w:tc>
        <w:tc>
          <w:tcPr>
            <w:tcW w:w="993" w:type="dxa"/>
            <w:tcBorders>
              <w:top w:val="single" w:sz="8" w:space="0" w:color="auto"/>
              <w:left w:val="single" w:sz="8" w:space="0" w:color="auto"/>
              <w:bottom w:val="single" w:sz="8" w:space="0" w:color="auto"/>
              <w:right w:val="single" w:sz="8" w:space="0" w:color="auto"/>
            </w:tcBorders>
            <w:vAlign w:val="center"/>
          </w:tcPr>
          <w:p w14:paraId="62F22E17" w14:textId="77777777" w:rsidR="00CB62DA" w:rsidRPr="00933C11" w:rsidRDefault="00CB62DA" w:rsidP="00CB62DA">
            <w:pPr>
              <w:spacing w:line="276" w:lineRule="auto"/>
              <w:rPr>
                <w:color w:val="000000" w:themeColor="text1"/>
                <w:szCs w:val="24"/>
              </w:rPr>
            </w:pPr>
            <w:r w:rsidRPr="00933C11">
              <w:rPr>
                <w:rFonts w:hint="eastAsia"/>
                <w:color w:val="000000" w:themeColor="text1"/>
                <w:szCs w:val="24"/>
              </w:rPr>
              <w:t>2024</w:t>
            </w:r>
            <w:r w:rsidRPr="00933C11">
              <w:rPr>
                <w:rFonts w:hint="eastAsia"/>
                <w:color w:val="000000" w:themeColor="text1"/>
                <w:szCs w:val="24"/>
              </w:rPr>
              <w:t>年</w:t>
            </w:r>
            <w:r w:rsidRPr="00933C11">
              <w:rPr>
                <w:rFonts w:hint="eastAsia"/>
                <w:color w:val="000000" w:themeColor="text1"/>
                <w:szCs w:val="24"/>
              </w:rPr>
              <w:t>03</w:t>
            </w:r>
            <w:r w:rsidRPr="00933C11">
              <w:rPr>
                <w:rFonts w:hint="eastAsia"/>
                <w:color w:val="000000" w:themeColor="text1"/>
                <w:szCs w:val="24"/>
              </w:rPr>
              <w:t>月</w:t>
            </w:r>
            <w:r w:rsidRPr="00933C11">
              <w:rPr>
                <w:rFonts w:hint="eastAsia"/>
                <w:color w:val="000000" w:themeColor="text1"/>
                <w:szCs w:val="24"/>
              </w:rPr>
              <w:t>01</w:t>
            </w:r>
            <w:r w:rsidRPr="00933C11">
              <w:rPr>
                <w:rFonts w:hint="eastAsia"/>
                <w:color w:val="000000" w:themeColor="text1"/>
                <w:szCs w:val="24"/>
              </w:rPr>
              <w:t>日</w:t>
            </w:r>
          </w:p>
        </w:tc>
        <w:tc>
          <w:tcPr>
            <w:tcW w:w="992" w:type="dxa"/>
            <w:tcBorders>
              <w:top w:val="single" w:sz="8" w:space="0" w:color="auto"/>
              <w:left w:val="single" w:sz="8" w:space="0" w:color="auto"/>
              <w:bottom w:val="single" w:sz="8" w:space="0" w:color="auto"/>
              <w:right w:val="single" w:sz="8" w:space="0" w:color="auto"/>
            </w:tcBorders>
            <w:vAlign w:val="center"/>
          </w:tcPr>
          <w:p w14:paraId="7FDF0809" w14:textId="77777777" w:rsidR="00CB62DA" w:rsidRPr="00933C11" w:rsidRDefault="00CB62DA" w:rsidP="00CB62DA">
            <w:pPr>
              <w:spacing w:line="276" w:lineRule="auto"/>
              <w:jc w:val="center"/>
              <w:rPr>
                <w:color w:val="000000" w:themeColor="text1"/>
                <w:szCs w:val="24"/>
              </w:rPr>
            </w:pPr>
            <w:r w:rsidRPr="00933C11">
              <w:rPr>
                <w:color w:val="000000" w:themeColor="text1"/>
                <w:szCs w:val="24"/>
              </w:rPr>
              <w:t>6755450</w:t>
            </w:r>
          </w:p>
        </w:tc>
        <w:tc>
          <w:tcPr>
            <w:tcW w:w="850" w:type="dxa"/>
            <w:tcBorders>
              <w:top w:val="single" w:sz="8" w:space="0" w:color="auto"/>
              <w:left w:val="single" w:sz="8" w:space="0" w:color="auto"/>
              <w:bottom w:val="single" w:sz="8" w:space="0" w:color="auto"/>
              <w:right w:val="single" w:sz="8" w:space="0" w:color="auto"/>
            </w:tcBorders>
            <w:vAlign w:val="center"/>
          </w:tcPr>
          <w:p w14:paraId="2A443FC0" w14:textId="77777777" w:rsidR="00CB62DA" w:rsidRPr="00933C11" w:rsidRDefault="00CB62DA" w:rsidP="00CB62DA">
            <w:pPr>
              <w:spacing w:line="276" w:lineRule="auto"/>
              <w:jc w:val="center"/>
              <w:rPr>
                <w:color w:val="000000" w:themeColor="text1"/>
                <w:szCs w:val="24"/>
              </w:rPr>
            </w:pPr>
            <w:r w:rsidRPr="00933C11">
              <w:rPr>
                <w:rFonts w:hint="eastAsia"/>
                <w:color w:val="000000" w:themeColor="text1"/>
                <w:szCs w:val="24"/>
              </w:rPr>
              <w:t>西安交通大学</w:t>
            </w:r>
          </w:p>
        </w:tc>
        <w:tc>
          <w:tcPr>
            <w:tcW w:w="1585" w:type="dxa"/>
            <w:tcBorders>
              <w:top w:val="single" w:sz="8" w:space="0" w:color="auto"/>
              <w:left w:val="single" w:sz="8" w:space="0" w:color="auto"/>
              <w:bottom w:val="single" w:sz="8" w:space="0" w:color="auto"/>
              <w:right w:val="single" w:sz="8" w:space="0" w:color="auto"/>
            </w:tcBorders>
            <w:vAlign w:val="center"/>
          </w:tcPr>
          <w:p w14:paraId="174E739B" w14:textId="77777777" w:rsidR="00CB62DA" w:rsidRPr="00933C11" w:rsidRDefault="00CB62DA" w:rsidP="00CB62DA">
            <w:pPr>
              <w:spacing w:line="276" w:lineRule="auto"/>
              <w:jc w:val="left"/>
              <w:rPr>
                <w:color w:val="000000" w:themeColor="text1"/>
                <w:szCs w:val="24"/>
              </w:rPr>
            </w:pPr>
            <w:r w:rsidRPr="00933C11">
              <w:rPr>
                <w:rFonts w:hint="eastAsia"/>
                <w:color w:val="000000" w:themeColor="text1"/>
                <w:szCs w:val="24"/>
              </w:rPr>
              <w:t>力乙刚，李楠，李皓巍，陶文铨</w:t>
            </w:r>
          </w:p>
        </w:tc>
      </w:tr>
      <w:tr w:rsidR="00CB62DA" w:rsidRPr="00933C11" w14:paraId="3345B077"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5388D64D"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6</w:t>
            </w:r>
          </w:p>
        </w:tc>
        <w:tc>
          <w:tcPr>
            <w:tcW w:w="862" w:type="dxa"/>
            <w:tcBorders>
              <w:top w:val="single" w:sz="8" w:space="0" w:color="auto"/>
              <w:left w:val="single" w:sz="8" w:space="0" w:color="auto"/>
              <w:bottom w:val="single" w:sz="8" w:space="0" w:color="auto"/>
              <w:right w:val="single" w:sz="8" w:space="0" w:color="auto"/>
            </w:tcBorders>
            <w:vAlign w:val="center"/>
          </w:tcPr>
          <w:p w14:paraId="439217FF"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56AF6B2D"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超低能耗建筑气密性调节系统及调节方法</w:t>
            </w:r>
          </w:p>
        </w:tc>
        <w:tc>
          <w:tcPr>
            <w:tcW w:w="934" w:type="dxa"/>
            <w:tcBorders>
              <w:top w:val="single" w:sz="8" w:space="0" w:color="auto"/>
              <w:left w:val="single" w:sz="8" w:space="0" w:color="auto"/>
              <w:bottom w:val="single" w:sz="8" w:space="0" w:color="auto"/>
              <w:right w:val="single" w:sz="8" w:space="0" w:color="auto"/>
            </w:tcBorders>
            <w:vAlign w:val="center"/>
          </w:tcPr>
          <w:p w14:paraId="22AF7983"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40D55A1A" w14:textId="77777777" w:rsidR="00CB62DA" w:rsidRPr="00933C11" w:rsidRDefault="00CB62DA" w:rsidP="00CB62DA">
            <w:pPr>
              <w:adjustRightInd w:val="0"/>
              <w:snapToGrid w:val="0"/>
              <w:spacing w:line="276" w:lineRule="auto"/>
              <w:rPr>
                <w:color w:val="000000" w:themeColor="text1"/>
                <w:szCs w:val="21"/>
              </w:rPr>
            </w:pPr>
            <w:r w:rsidRPr="00933C11">
              <w:rPr>
                <w:color w:val="000000" w:themeColor="text1"/>
                <w:szCs w:val="21"/>
              </w:rPr>
              <w:t>ZL202210859820.0</w:t>
            </w:r>
          </w:p>
        </w:tc>
        <w:tc>
          <w:tcPr>
            <w:tcW w:w="993" w:type="dxa"/>
            <w:tcBorders>
              <w:top w:val="single" w:sz="8" w:space="0" w:color="auto"/>
              <w:left w:val="single" w:sz="8" w:space="0" w:color="auto"/>
              <w:bottom w:val="single" w:sz="8" w:space="0" w:color="auto"/>
              <w:right w:val="single" w:sz="8" w:space="0" w:color="auto"/>
            </w:tcBorders>
            <w:vAlign w:val="center"/>
          </w:tcPr>
          <w:p w14:paraId="53EE642C"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2025</w:t>
            </w:r>
            <w:r w:rsidRPr="00933C11">
              <w:rPr>
                <w:rFonts w:hint="eastAsia"/>
                <w:color w:val="000000" w:themeColor="text1"/>
                <w:szCs w:val="21"/>
              </w:rPr>
              <w:t>年</w:t>
            </w:r>
            <w:r w:rsidRPr="00933C11">
              <w:rPr>
                <w:rFonts w:hint="eastAsia"/>
                <w:color w:val="000000" w:themeColor="text1"/>
                <w:szCs w:val="21"/>
              </w:rPr>
              <w:t>08</w:t>
            </w:r>
            <w:r w:rsidRPr="00933C11">
              <w:rPr>
                <w:rFonts w:hint="eastAsia"/>
                <w:color w:val="000000" w:themeColor="text1"/>
                <w:szCs w:val="21"/>
              </w:rPr>
              <w:t>月</w:t>
            </w:r>
            <w:r w:rsidRPr="00933C11">
              <w:rPr>
                <w:rFonts w:hint="eastAsia"/>
                <w:color w:val="000000" w:themeColor="text1"/>
                <w:szCs w:val="21"/>
              </w:rPr>
              <w:t>29</w:t>
            </w:r>
            <w:r w:rsidRPr="00933C11">
              <w:rPr>
                <w:rFonts w:hint="eastAsia"/>
                <w:color w:val="000000" w:themeColor="text1"/>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7B85C5D2" w14:textId="77777777" w:rsidR="00CB62DA" w:rsidRPr="00933C11" w:rsidRDefault="00CB62DA" w:rsidP="00CB62DA">
            <w:pPr>
              <w:adjustRightInd w:val="0"/>
              <w:snapToGrid w:val="0"/>
              <w:spacing w:line="276" w:lineRule="auto"/>
              <w:jc w:val="center"/>
              <w:rPr>
                <w:color w:val="000000" w:themeColor="text1"/>
                <w:szCs w:val="21"/>
              </w:rPr>
            </w:pPr>
            <w:r w:rsidRPr="00933C11">
              <w:rPr>
                <w:color w:val="000000" w:themeColor="text1"/>
                <w:szCs w:val="21"/>
              </w:rPr>
              <w:t>8204845</w:t>
            </w:r>
          </w:p>
        </w:tc>
        <w:tc>
          <w:tcPr>
            <w:tcW w:w="850" w:type="dxa"/>
            <w:tcBorders>
              <w:top w:val="single" w:sz="8" w:space="0" w:color="auto"/>
              <w:left w:val="single" w:sz="8" w:space="0" w:color="auto"/>
              <w:bottom w:val="single" w:sz="8" w:space="0" w:color="auto"/>
              <w:right w:val="single" w:sz="8" w:space="0" w:color="auto"/>
            </w:tcBorders>
            <w:vAlign w:val="center"/>
          </w:tcPr>
          <w:p w14:paraId="56030153"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陕西建工安装集团有限公司</w:t>
            </w:r>
          </w:p>
        </w:tc>
        <w:tc>
          <w:tcPr>
            <w:tcW w:w="1585" w:type="dxa"/>
            <w:tcBorders>
              <w:top w:val="single" w:sz="8" w:space="0" w:color="auto"/>
              <w:left w:val="single" w:sz="8" w:space="0" w:color="auto"/>
              <w:bottom w:val="single" w:sz="8" w:space="0" w:color="auto"/>
              <w:right w:val="single" w:sz="8" w:space="0" w:color="auto"/>
            </w:tcBorders>
            <w:vAlign w:val="center"/>
          </w:tcPr>
          <w:p w14:paraId="4C56A6B1"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冯璐，刘宾灿，邓辉，李庆芳，王平，严笑</w:t>
            </w:r>
          </w:p>
        </w:tc>
      </w:tr>
      <w:tr w:rsidR="00CB62DA" w:rsidRPr="00933C11" w14:paraId="69216A88"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138F88BE"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7</w:t>
            </w:r>
          </w:p>
        </w:tc>
        <w:tc>
          <w:tcPr>
            <w:tcW w:w="862" w:type="dxa"/>
            <w:tcBorders>
              <w:top w:val="single" w:sz="8" w:space="0" w:color="auto"/>
              <w:left w:val="single" w:sz="8" w:space="0" w:color="auto"/>
              <w:bottom w:val="single" w:sz="8" w:space="0" w:color="auto"/>
              <w:right w:val="single" w:sz="8" w:space="0" w:color="auto"/>
            </w:tcBorders>
            <w:vAlign w:val="center"/>
          </w:tcPr>
          <w:p w14:paraId="047DADC1"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发明专利</w:t>
            </w:r>
          </w:p>
        </w:tc>
        <w:tc>
          <w:tcPr>
            <w:tcW w:w="1134" w:type="dxa"/>
            <w:tcBorders>
              <w:top w:val="single" w:sz="8" w:space="0" w:color="auto"/>
              <w:left w:val="single" w:sz="8" w:space="0" w:color="auto"/>
              <w:bottom w:val="single" w:sz="8" w:space="0" w:color="auto"/>
              <w:right w:val="single" w:sz="8" w:space="0" w:color="auto"/>
            </w:tcBorders>
            <w:vAlign w:val="center"/>
          </w:tcPr>
          <w:p w14:paraId="647F7896"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建筑气密性检测方法</w:t>
            </w:r>
          </w:p>
        </w:tc>
        <w:tc>
          <w:tcPr>
            <w:tcW w:w="934" w:type="dxa"/>
            <w:tcBorders>
              <w:top w:val="single" w:sz="8" w:space="0" w:color="auto"/>
              <w:left w:val="single" w:sz="8" w:space="0" w:color="auto"/>
              <w:bottom w:val="single" w:sz="8" w:space="0" w:color="auto"/>
              <w:right w:val="single" w:sz="8" w:space="0" w:color="auto"/>
            </w:tcBorders>
            <w:vAlign w:val="center"/>
          </w:tcPr>
          <w:p w14:paraId="09420A88"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459AB66F" w14:textId="77777777" w:rsidR="00CB62DA" w:rsidRPr="00933C11" w:rsidRDefault="00CB62DA" w:rsidP="00CB62DA">
            <w:pPr>
              <w:adjustRightInd w:val="0"/>
              <w:snapToGrid w:val="0"/>
              <w:spacing w:line="276" w:lineRule="auto"/>
              <w:rPr>
                <w:color w:val="000000" w:themeColor="text1"/>
                <w:szCs w:val="21"/>
              </w:rPr>
            </w:pPr>
            <w:r w:rsidRPr="00933C11">
              <w:rPr>
                <w:color w:val="000000" w:themeColor="text1"/>
                <w:szCs w:val="21"/>
              </w:rPr>
              <w:t>ZL202210859820.0</w:t>
            </w:r>
          </w:p>
        </w:tc>
        <w:tc>
          <w:tcPr>
            <w:tcW w:w="993" w:type="dxa"/>
            <w:tcBorders>
              <w:top w:val="single" w:sz="8" w:space="0" w:color="auto"/>
              <w:left w:val="single" w:sz="8" w:space="0" w:color="auto"/>
              <w:bottom w:val="single" w:sz="8" w:space="0" w:color="auto"/>
              <w:right w:val="single" w:sz="8" w:space="0" w:color="auto"/>
            </w:tcBorders>
            <w:vAlign w:val="center"/>
          </w:tcPr>
          <w:p w14:paraId="5B558E8C"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2025</w:t>
            </w:r>
            <w:r w:rsidRPr="00933C11">
              <w:rPr>
                <w:rFonts w:hint="eastAsia"/>
                <w:color w:val="000000" w:themeColor="text1"/>
                <w:szCs w:val="21"/>
              </w:rPr>
              <w:t>年</w:t>
            </w:r>
            <w:r w:rsidRPr="00933C11">
              <w:rPr>
                <w:rFonts w:hint="eastAsia"/>
                <w:color w:val="000000" w:themeColor="text1"/>
                <w:szCs w:val="21"/>
              </w:rPr>
              <w:t>05</w:t>
            </w:r>
            <w:r w:rsidRPr="00933C11">
              <w:rPr>
                <w:rFonts w:hint="eastAsia"/>
                <w:color w:val="000000" w:themeColor="text1"/>
                <w:szCs w:val="21"/>
              </w:rPr>
              <w:t>月</w:t>
            </w:r>
            <w:r w:rsidRPr="00933C11">
              <w:rPr>
                <w:rFonts w:hint="eastAsia"/>
                <w:color w:val="000000" w:themeColor="text1"/>
                <w:szCs w:val="21"/>
              </w:rPr>
              <w:t>30</w:t>
            </w:r>
            <w:r w:rsidRPr="00933C11">
              <w:rPr>
                <w:rFonts w:hint="eastAsia"/>
                <w:color w:val="000000" w:themeColor="text1"/>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7C4A82F9" w14:textId="77777777" w:rsidR="00CB62DA" w:rsidRPr="00933C11" w:rsidRDefault="00CB62DA" w:rsidP="00CB62DA">
            <w:pPr>
              <w:adjustRightInd w:val="0"/>
              <w:snapToGrid w:val="0"/>
              <w:spacing w:line="276" w:lineRule="auto"/>
              <w:jc w:val="center"/>
              <w:rPr>
                <w:color w:val="000000" w:themeColor="text1"/>
                <w:szCs w:val="21"/>
              </w:rPr>
            </w:pPr>
            <w:r w:rsidRPr="00933C11">
              <w:rPr>
                <w:color w:val="000000" w:themeColor="text1"/>
                <w:szCs w:val="21"/>
              </w:rPr>
              <w:t>7968885</w:t>
            </w:r>
          </w:p>
        </w:tc>
        <w:tc>
          <w:tcPr>
            <w:tcW w:w="850" w:type="dxa"/>
            <w:tcBorders>
              <w:top w:val="single" w:sz="8" w:space="0" w:color="auto"/>
              <w:left w:val="single" w:sz="8" w:space="0" w:color="auto"/>
              <w:bottom w:val="single" w:sz="8" w:space="0" w:color="auto"/>
              <w:right w:val="single" w:sz="8" w:space="0" w:color="auto"/>
            </w:tcBorders>
            <w:vAlign w:val="center"/>
          </w:tcPr>
          <w:p w14:paraId="518F7CCC"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陕西建工安装集团有限公司</w:t>
            </w:r>
          </w:p>
        </w:tc>
        <w:tc>
          <w:tcPr>
            <w:tcW w:w="1585" w:type="dxa"/>
            <w:tcBorders>
              <w:top w:val="single" w:sz="8" w:space="0" w:color="auto"/>
              <w:left w:val="single" w:sz="8" w:space="0" w:color="auto"/>
              <w:bottom w:val="single" w:sz="8" w:space="0" w:color="auto"/>
              <w:right w:val="single" w:sz="8" w:space="0" w:color="auto"/>
            </w:tcBorders>
            <w:vAlign w:val="center"/>
          </w:tcPr>
          <w:p w14:paraId="08B37F25"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冯璐，刘宾灿，邓辉，李庆芳，王平，李琦</w:t>
            </w:r>
          </w:p>
        </w:tc>
      </w:tr>
      <w:tr w:rsidR="00CB62DA" w:rsidRPr="00933C11" w14:paraId="5625EAD2"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4200D72C"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8</w:t>
            </w:r>
          </w:p>
        </w:tc>
        <w:tc>
          <w:tcPr>
            <w:tcW w:w="862" w:type="dxa"/>
            <w:tcBorders>
              <w:top w:val="single" w:sz="8" w:space="0" w:color="auto"/>
              <w:left w:val="single" w:sz="8" w:space="0" w:color="auto"/>
              <w:bottom w:val="single" w:sz="8" w:space="0" w:color="auto"/>
              <w:right w:val="single" w:sz="8" w:space="0" w:color="auto"/>
            </w:tcBorders>
            <w:vAlign w:val="center"/>
          </w:tcPr>
          <w:p w14:paraId="354B7ED0"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计算机软件著作权</w:t>
            </w:r>
          </w:p>
        </w:tc>
        <w:tc>
          <w:tcPr>
            <w:tcW w:w="1134" w:type="dxa"/>
            <w:tcBorders>
              <w:top w:val="single" w:sz="8" w:space="0" w:color="auto"/>
              <w:left w:val="single" w:sz="8" w:space="0" w:color="auto"/>
              <w:bottom w:val="single" w:sz="8" w:space="0" w:color="auto"/>
              <w:right w:val="single" w:sz="8" w:space="0" w:color="auto"/>
            </w:tcBorders>
            <w:vAlign w:val="center"/>
          </w:tcPr>
          <w:p w14:paraId="2C4CC482"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室内环境分析软件</w:t>
            </w:r>
            <w:r w:rsidRPr="00933C11">
              <w:rPr>
                <w:rFonts w:hint="eastAsia"/>
                <w:color w:val="000000" w:themeColor="text1"/>
                <w:szCs w:val="21"/>
              </w:rPr>
              <w:t>2</w:t>
            </w:r>
            <w:r w:rsidRPr="00933C11">
              <w:rPr>
                <w:color w:val="000000" w:themeColor="text1"/>
                <w:szCs w:val="21"/>
              </w:rPr>
              <w:t>026</w:t>
            </w:r>
          </w:p>
        </w:tc>
        <w:tc>
          <w:tcPr>
            <w:tcW w:w="934" w:type="dxa"/>
            <w:tcBorders>
              <w:top w:val="single" w:sz="8" w:space="0" w:color="auto"/>
              <w:left w:val="single" w:sz="8" w:space="0" w:color="auto"/>
              <w:bottom w:val="single" w:sz="8" w:space="0" w:color="auto"/>
              <w:right w:val="single" w:sz="8" w:space="0" w:color="auto"/>
            </w:tcBorders>
            <w:vAlign w:val="center"/>
          </w:tcPr>
          <w:p w14:paraId="181B8BFE"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73D63DCD" w14:textId="77777777" w:rsidR="00CB62DA" w:rsidRPr="00933C11" w:rsidRDefault="00CB62DA" w:rsidP="00CB62DA">
            <w:pPr>
              <w:adjustRightInd w:val="0"/>
              <w:snapToGrid w:val="0"/>
              <w:spacing w:line="276" w:lineRule="auto"/>
              <w:rPr>
                <w:color w:val="000000" w:themeColor="text1"/>
                <w:szCs w:val="21"/>
              </w:rPr>
            </w:pPr>
            <w:r w:rsidRPr="00933C11">
              <w:rPr>
                <w:color w:val="000000" w:themeColor="text1"/>
                <w:szCs w:val="21"/>
              </w:rPr>
              <w:t>2025SR1731113</w:t>
            </w:r>
          </w:p>
        </w:tc>
        <w:tc>
          <w:tcPr>
            <w:tcW w:w="993" w:type="dxa"/>
            <w:tcBorders>
              <w:top w:val="single" w:sz="8" w:space="0" w:color="auto"/>
              <w:left w:val="single" w:sz="8" w:space="0" w:color="auto"/>
              <w:bottom w:val="single" w:sz="8" w:space="0" w:color="auto"/>
              <w:right w:val="single" w:sz="8" w:space="0" w:color="auto"/>
            </w:tcBorders>
            <w:vAlign w:val="center"/>
          </w:tcPr>
          <w:p w14:paraId="7D0DD9F4"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2025</w:t>
            </w:r>
            <w:r w:rsidRPr="00933C11">
              <w:rPr>
                <w:rFonts w:hint="eastAsia"/>
                <w:color w:val="000000" w:themeColor="text1"/>
                <w:szCs w:val="21"/>
              </w:rPr>
              <w:t>年</w:t>
            </w:r>
            <w:r w:rsidRPr="00933C11">
              <w:rPr>
                <w:rFonts w:hint="eastAsia"/>
                <w:color w:val="000000" w:themeColor="text1"/>
                <w:szCs w:val="21"/>
              </w:rPr>
              <w:t>09</w:t>
            </w:r>
            <w:r w:rsidRPr="00933C11">
              <w:rPr>
                <w:rFonts w:hint="eastAsia"/>
                <w:color w:val="000000" w:themeColor="text1"/>
                <w:szCs w:val="21"/>
              </w:rPr>
              <w:t>月</w:t>
            </w:r>
            <w:r w:rsidRPr="00933C11">
              <w:rPr>
                <w:rFonts w:hint="eastAsia"/>
                <w:color w:val="000000" w:themeColor="text1"/>
                <w:szCs w:val="21"/>
              </w:rPr>
              <w:t>09</w:t>
            </w:r>
            <w:r w:rsidRPr="00933C11">
              <w:rPr>
                <w:rFonts w:hint="eastAsia"/>
                <w:color w:val="000000" w:themeColor="text1"/>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176F68D8" w14:textId="77777777" w:rsidR="00CB62DA" w:rsidRPr="00933C11" w:rsidRDefault="00CB62DA" w:rsidP="00CB62DA">
            <w:pPr>
              <w:adjustRightInd w:val="0"/>
              <w:snapToGrid w:val="0"/>
              <w:spacing w:line="276" w:lineRule="auto"/>
              <w:jc w:val="center"/>
              <w:rPr>
                <w:color w:val="000000" w:themeColor="text1"/>
                <w:szCs w:val="21"/>
              </w:rPr>
            </w:pPr>
            <w:r w:rsidRPr="00933C11">
              <w:rPr>
                <w:color w:val="000000" w:themeColor="text1"/>
                <w:szCs w:val="21"/>
              </w:rPr>
              <w:t>16387311</w:t>
            </w:r>
          </w:p>
        </w:tc>
        <w:tc>
          <w:tcPr>
            <w:tcW w:w="850" w:type="dxa"/>
            <w:tcBorders>
              <w:top w:val="single" w:sz="8" w:space="0" w:color="auto"/>
              <w:left w:val="single" w:sz="8" w:space="0" w:color="auto"/>
              <w:bottom w:val="single" w:sz="8" w:space="0" w:color="auto"/>
              <w:right w:val="single" w:sz="8" w:space="0" w:color="auto"/>
            </w:tcBorders>
            <w:vAlign w:val="center"/>
          </w:tcPr>
          <w:p w14:paraId="2815DC0B"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北京绿建软件股份有限公司</w:t>
            </w:r>
          </w:p>
        </w:tc>
        <w:tc>
          <w:tcPr>
            <w:tcW w:w="1585" w:type="dxa"/>
            <w:tcBorders>
              <w:top w:val="single" w:sz="8" w:space="0" w:color="auto"/>
              <w:left w:val="single" w:sz="8" w:space="0" w:color="auto"/>
              <w:bottom w:val="single" w:sz="8" w:space="0" w:color="auto"/>
              <w:right w:val="single" w:sz="8" w:space="0" w:color="auto"/>
            </w:tcBorders>
            <w:vAlign w:val="center"/>
          </w:tcPr>
          <w:p w14:paraId="69A766F6"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张金乾</w:t>
            </w:r>
          </w:p>
        </w:tc>
      </w:tr>
      <w:tr w:rsidR="00CB62DA" w:rsidRPr="00933C11" w14:paraId="657B05A8"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07AE5302"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t>9</w:t>
            </w:r>
          </w:p>
        </w:tc>
        <w:tc>
          <w:tcPr>
            <w:tcW w:w="862" w:type="dxa"/>
            <w:tcBorders>
              <w:top w:val="single" w:sz="8" w:space="0" w:color="auto"/>
              <w:left w:val="single" w:sz="8" w:space="0" w:color="auto"/>
              <w:bottom w:val="single" w:sz="8" w:space="0" w:color="auto"/>
              <w:right w:val="single" w:sz="8" w:space="0" w:color="auto"/>
            </w:tcBorders>
            <w:vAlign w:val="center"/>
          </w:tcPr>
          <w:p w14:paraId="45B3299A"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计算机软件著作权</w:t>
            </w:r>
          </w:p>
        </w:tc>
        <w:tc>
          <w:tcPr>
            <w:tcW w:w="1134" w:type="dxa"/>
            <w:tcBorders>
              <w:top w:val="single" w:sz="8" w:space="0" w:color="auto"/>
              <w:left w:val="single" w:sz="8" w:space="0" w:color="auto"/>
              <w:bottom w:val="single" w:sz="8" w:space="0" w:color="auto"/>
              <w:right w:val="single" w:sz="8" w:space="0" w:color="auto"/>
            </w:tcBorders>
            <w:vAlign w:val="center"/>
          </w:tcPr>
          <w:p w14:paraId="054FC36E"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能源站节能管控及碳排放监测平台</w:t>
            </w:r>
          </w:p>
        </w:tc>
        <w:tc>
          <w:tcPr>
            <w:tcW w:w="934" w:type="dxa"/>
            <w:tcBorders>
              <w:top w:val="single" w:sz="8" w:space="0" w:color="auto"/>
              <w:left w:val="single" w:sz="8" w:space="0" w:color="auto"/>
              <w:bottom w:val="single" w:sz="8" w:space="0" w:color="auto"/>
              <w:right w:val="single" w:sz="8" w:space="0" w:color="auto"/>
            </w:tcBorders>
            <w:vAlign w:val="center"/>
          </w:tcPr>
          <w:p w14:paraId="6008F534"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52B3A61A" w14:textId="77777777" w:rsidR="00CB62DA" w:rsidRPr="00933C11" w:rsidRDefault="00CB62DA" w:rsidP="00CB62DA">
            <w:pPr>
              <w:adjustRightInd w:val="0"/>
              <w:snapToGrid w:val="0"/>
              <w:spacing w:line="276" w:lineRule="auto"/>
              <w:rPr>
                <w:color w:val="000000" w:themeColor="text1"/>
                <w:szCs w:val="21"/>
              </w:rPr>
            </w:pPr>
            <w:r w:rsidRPr="00933C11">
              <w:rPr>
                <w:color w:val="000000" w:themeColor="text1"/>
                <w:szCs w:val="21"/>
              </w:rPr>
              <w:t>2023SR0508596</w:t>
            </w:r>
          </w:p>
        </w:tc>
        <w:tc>
          <w:tcPr>
            <w:tcW w:w="993" w:type="dxa"/>
            <w:tcBorders>
              <w:top w:val="single" w:sz="8" w:space="0" w:color="auto"/>
              <w:left w:val="single" w:sz="8" w:space="0" w:color="auto"/>
              <w:bottom w:val="single" w:sz="8" w:space="0" w:color="auto"/>
              <w:right w:val="single" w:sz="8" w:space="0" w:color="auto"/>
            </w:tcBorders>
            <w:vAlign w:val="center"/>
          </w:tcPr>
          <w:p w14:paraId="50F827F5"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2</w:t>
            </w:r>
            <w:r w:rsidRPr="00933C11">
              <w:rPr>
                <w:color w:val="000000" w:themeColor="text1"/>
                <w:szCs w:val="21"/>
              </w:rPr>
              <w:t>023</w:t>
            </w:r>
            <w:r w:rsidRPr="00933C11">
              <w:rPr>
                <w:rFonts w:hint="eastAsia"/>
                <w:color w:val="000000" w:themeColor="text1"/>
                <w:szCs w:val="21"/>
              </w:rPr>
              <w:t>年</w:t>
            </w:r>
            <w:r w:rsidRPr="00933C11">
              <w:rPr>
                <w:color w:val="000000" w:themeColor="text1"/>
                <w:szCs w:val="21"/>
              </w:rPr>
              <w:t>04</w:t>
            </w:r>
            <w:r w:rsidRPr="00933C11">
              <w:rPr>
                <w:rFonts w:hint="eastAsia"/>
                <w:color w:val="000000" w:themeColor="text1"/>
                <w:szCs w:val="21"/>
              </w:rPr>
              <w:t>月</w:t>
            </w:r>
            <w:r w:rsidRPr="00933C11">
              <w:rPr>
                <w:color w:val="000000" w:themeColor="text1"/>
                <w:szCs w:val="21"/>
              </w:rPr>
              <w:t>28</w:t>
            </w:r>
            <w:r w:rsidRPr="00933C11">
              <w:rPr>
                <w:rFonts w:hint="eastAsia"/>
                <w:color w:val="000000" w:themeColor="text1"/>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5B21CD26" w14:textId="77777777" w:rsidR="00CB62DA" w:rsidRPr="00933C11" w:rsidRDefault="00CB62DA" w:rsidP="00CB62DA">
            <w:pPr>
              <w:adjustRightInd w:val="0"/>
              <w:snapToGrid w:val="0"/>
              <w:spacing w:line="276" w:lineRule="auto"/>
              <w:jc w:val="center"/>
              <w:rPr>
                <w:color w:val="000000" w:themeColor="text1"/>
                <w:szCs w:val="21"/>
              </w:rPr>
            </w:pPr>
            <w:r w:rsidRPr="00933C11">
              <w:rPr>
                <w:color w:val="000000" w:themeColor="text1"/>
                <w:szCs w:val="21"/>
              </w:rPr>
              <w:t>12587383</w:t>
            </w:r>
          </w:p>
        </w:tc>
        <w:tc>
          <w:tcPr>
            <w:tcW w:w="850" w:type="dxa"/>
            <w:tcBorders>
              <w:top w:val="single" w:sz="8" w:space="0" w:color="auto"/>
              <w:left w:val="single" w:sz="8" w:space="0" w:color="auto"/>
              <w:bottom w:val="single" w:sz="8" w:space="0" w:color="auto"/>
              <w:right w:val="single" w:sz="8" w:space="0" w:color="auto"/>
            </w:tcBorders>
            <w:vAlign w:val="center"/>
          </w:tcPr>
          <w:p w14:paraId="3AC82144" w14:textId="77777777" w:rsidR="00CB62DA" w:rsidRPr="00933C11" w:rsidRDefault="00CB62DA" w:rsidP="00CB62DA">
            <w:pPr>
              <w:adjustRightInd w:val="0"/>
              <w:snapToGrid w:val="0"/>
              <w:spacing w:line="276" w:lineRule="auto"/>
              <w:jc w:val="center"/>
              <w:rPr>
                <w:color w:val="000000" w:themeColor="text1"/>
                <w:szCs w:val="21"/>
              </w:rPr>
            </w:pPr>
            <w:r w:rsidRPr="00933C11">
              <w:rPr>
                <w:rFonts w:hint="eastAsia"/>
                <w:color w:val="000000" w:themeColor="text1"/>
                <w:szCs w:val="21"/>
              </w:rPr>
              <w:t>中国建筑西北设计研究院有限公司</w:t>
            </w:r>
          </w:p>
        </w:tc>
        <w:tc>
          <w:tcPr>
            <w:tcW w:w="1585" w:type="dxa"/>
            <w:tcBorders>
              <w:top w:val="single" w:sz="8" w:space="0" w:color="auto"/>
              <w:left w:val="single" w:sz="8" w:space="0" w:color="auto"/>
              <w:bottom w:val="single" w:sz="8" w:space="0" w:color="auto"/>
              <w:right w:val="single" w:sz="8" w:space="0" w:color="auto"/>
            </w:tcBorders>
            <w:vAlign w:val="center"/>
          </w:tcPr>
          <w:p w14:paraId="2AB10E36" w14:textId="77777777" w:rsidR="00CB62DA" w:rsidRPr="00933C11" w:rsidRDefault="00CB62DA" w:rsidP="00CB62DA">
            <w:pPr>
              <w:adjustRightInd w:val="0"/>
              <w:snapToGrid w:val="0"/>
              <w:spacing w:line="276" w:lineRule="auto"/>
              <w:rPr>
                <w:color w:val="000000" w:themeColor="text1"/>
                <w:szCs w:val="21"/>
              </w:rPr>
            </w:pPr>
            <w:r w:rsidRPr="00933C11">
              <w:rPr>
                <w:rFonts w:hint="eastAsia"/>
                <w:color w:val="000000" w:themeColor="text1"/>
                <w:szCs w:val="21"/>
              </w:rPr>
              <w:t>赵民</w:t>
            </w:r>
          </w:p>
        </w:tc>
      </w:tr>
      <w:tr w:rsidR="00CB62DA" w:rsidRPr="00933C11" w14:paraId="3516BF6B" w14:textId="77777777" w:rsidTr="00E65B3D">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3B94E848" w14:textId="77777777" w:rsidR="00CB62DA" w:rsidRPr="00933C11" w:rsidRDefault="00CB62DA" w:rsidP="00CB62DA">
            <w:pPr>
              <w:pStyle w:val="a9"/>
              <w:spacing w:line="276" w:lineRule="auto"/>
              <w:ind w:firstLineChars="0" w:firstLine="0"/>
              <w:jc w:val="center"/>
              <w:rPr>
                <w:rFonts w:ascii="Times New Roman"/>
                <w:sz w:val="21"/>
                <w:szCs w:val="21"/>
              </w:rPr>
            </w:pPr>
            <w:r w:rsidRPr="00933C11">
              <w:rPr>
                <w:rFonts w:ascii="Times New Roman"/>
                <w:sz w:val="21"/>
                <w:szCs w:val="21"/>
              </w:rPr>
              <w:lastRenderedPageBreak/>
              <w:t>10</w:t>
            </w:r>
          </w:p>
        </w:tc>
        <w:tc>
          <w:tcPr>
            <w:tcW w:w="862" w:type="dxa"/>
            <w:tcBorders>
              <w:top w:val="single" w:sz="8" w:space="0" w:color="auto"/>
              <w:left w:val="single" w:sz="8" w:space="0" w:color="auto"/>
              <w:bottom w:val="single" w:sz="8" w:space="0" w:color="auto"/>
              <w:right w:val="single" w:sz="8" w:space="0" w:color="auto"/>
            </w:tcBorders>
            <w:vAlign w:val="center"/>
          </w:tcPr>
          <w:p w14:paraId="5A9FDB5C" w14:textId="77777777" w:rsidR="00CB62DA" w:rsidRPr="00933C11" w:rsidRDefault="00CB62DA" w:rsidP="00CB62DA">
            <w:pPr>
              <w:pStyle w:val="a9"/>
              <w:adjustRightInd w:val="0"/>
              <w:snapToGrid w:val="0"/>
              <w:spacing w:line="276" w:lineRule="auto"/>
              <w:ind w:firstLineChars="0" w:firstLine="0"/>
              <w:jc w:val="center"/>
              <w:rPr>
                <w:rFonts w:ascii="Times New Roman"/>
                <w:sz w:val="21"/>
                <w:szCs w:val="21"/>
              </w:rPr>
            </w:pPr>
            <w:r w:rsidRPr="00933C11">
              <w:rPr>
                <w:rFonts w:ascii="Times New Roman" w:hint="eastAsia"/>
                <w:sz w:val="21"/>
                <w:szCs w:val="21"/>
              </w:rPr>
              <w:t>标准</w:t>
            </w:r>
          </w:p>
        </w:tc>
        <w:tc>
          <w:tcPr>
            <w:tcW w:w="1134" w:type="dxa"/>
            <w:tcBorders>
              <w:top w:val="single" w:sz="8" w:space="0" w:color="auto"/>
              <w:left w:val="single" w:sz="8" w:space="0" w:color="auto"/>
              <w:bottom w:val="single" w:sz="8" w:space="0" w:color="auto"/>
              <w:right w:val="single" w:sz="8" w:space="0" w:color="auto"/>
            </w:tcBorders>
            <w:vAlign w:val="center"/>
          </w:tcPr>
          <w:p w14:paraId="41AF4405" w14:textId="77777777" w:rsidR="00CB62DA" w:rsidRPr="00933C11" w:rsidRDefault="00CB62DA" w:rsidP="00CB62DA">
            <w:pPr>
              <w:pStyle w:val="a9"/>
              <w:adjustRightInd w:val="0"/>
              <w:snapToGrid w:val="0"/>
              <w:spacing w:line="276" w:lineRule="auto"/>
              <w:ind w:firstLineChars="0" w:firstLine="0"/>
              <w:jc w:val="center"/>
              <w:rPr>
                <w:rFonts w:ascii="Times New Roman"/>
                <w:sz w:val="21"/>
                <w:szCs w:val="21"/>
              </w:rPr>
            </w:pPr>
            <w:r w:rsidRPr="00933C11">
              <w:rPr>
                <w:rFonts w:ascii="Times New Roman" w:hint="eastAsia"/>
                <w:sz w:val="21"/>
                <w:szCs w:val="21"/>
              </w:rPr>
              <w:t>公共建筑能耗与碳排放监测系统技术规程</w:t>
            </w:r>
          </w:p>
        </w:tc>
        <w:tc>
          <w:tcPr>
            <w:tcW w:w="934" w:type="dxa"/>
            <w:tcBorders>
              <w:top w:val="single" w:sz="8" w:space="0" w:color="auto"/>
              <w:left w:val="single" w:sz="8" w:space="0" w:color="auto"/>
              <w:bottom w:val="single" w:sz="8" w:space="0" w:color="auto"/>
              <w:right w:val="single" w:sz="8" w:space="0" w:color="auto"/>
            </w:tcBorders>
            <w:vAlign w:val="center"/>
          </w:tcPr>
          <w:p w14:paraId="7BD1475C" w14:textId="77777777" w:rsidR="00CB62DA" w:rsidRPr="00933C11" w:rsidRDefault="00CB62DA" w:rsidP="00CB62DA">
            <w:pPr>
              <w:pStyle w:val="a9"/>
              <w:adjustRightInd w:val="0"/>
              <w:snapToGrid w:val="0"/>
              <w:spacing w:line="276" w:lineRule="auto"/>
              <w:ind w:firstLineChars="0" w:firstLine="0"/>
              <w:jc w:val="center"/>
              <w:rPr>
                <w:rFonts w:ascii="Times New Roman"/>
                <w:sz w:val="21"/>
                <w:szCs w:val="21"/>
              </w:rPr>
            </w:pPr>
            <w:r w:rsidRPr="00933C11">
              <w:rPr>
                <w:rFonts w:hint="eastAsia"/>
                <w:color w:val="000000" w:themeColor="text1"/>
                <w:sz w:val="21"/>
                <w:szCs w:val="21"/>
              </w:rPr>
              <w:t>中国</w:t>
            </w:r>
          </w:p>
        </w:tc>
        <w:tc>
          <w:tcPr>
            <w:tcW w:w="1050" w:type="dxa"/>
            <w:tcBorders>
              <w:top w:val="single" w:sz="8" w:space="0" w:color="auto"/>
              <w:left w:val="single" w:sz="8" w:space="0" w:color="auto"/>
              <w:bottom w:val="single" w:sz="8" w:space="0" w:color="auto"/>
              <w:right w:val="single" w:sz="8" w:space="0" w:color="auto"/>
            </w:tcBorders>
            <w:vAlign w:val="center"/>
          </w:tcPr>
          <w:p w14:paraId="26AB8291" w14:textId="77777777" w:rsidR="00CB62DA" w:rsidRPr="00933C11" w:rsidRDefault="00CB62DA" w:rsidP="00CB62DA">
            <w:pPr>
              <w:pStyle w:val="a9"/>
              <w:adjustRightInd w:val="0"/>
              <w:snapToGrid w:val="0"/>
              <w:spacing w:line="276" w:lineRule="auto"/>
              <w:ind w:firstLineChars="0" w:firstLine="0"/>
              <w:jc w:val="center"/>
              <w:rPr>
                <w:rFonts w:ascii="Times New Roman"/>
                <w:sz w:val="21"/>
                <w:szCs w:val="21"/>
              </w:rPr>
            </w:pPr>
            <w:r w:rsidRPr="00933C11">
              <w:rPr>
                <w:rFonts w:ascii="Times New Roman"/>
                <w:sz w:val="21"/>
                <w:szCs w:val="21"/>
              </w:rPr>
              <w:t>DB 61/T 5073-2023</w:t>
            </w:r>
          </w:p>
        </w:tc>
        <w:tc>
          <w:tcPr>
            <w:tcW w:w="993" w:type="dxa"/>
            <w:tcBorders>
              <w:top w:val="single" w:sz="8" w:space="0" w:color="auto"/>
              <w:left w:val="single" w:sz="8" w:space="0" w:color="auto"/>
              <w:bottom w:val="single" w:sz="8" w:space="0" w:color="auto"/>
              <w:right w:val="single" w:sz="8" w:space="0" w:color="auto"/>
            </w:tcBorders>
            <w:vAlign w:val="center"/>
          </w:tcPr>
          <w:p w14:paraId="1CBCCF1E" w14:textId="77777777" w:rsidR="00CB62DA" w:rsidRPr="00933C11" w:rsidRDefault="00CB62DA" w:rsidP="00CB62DA">
            <w:pPr>
              <w:pStyle w:val="a9"/>
              <w:adjustRightInd w:val="0"/>
              <w:snapToGrid w:val="0"/>
              <w:spacing w:line="276" w:lineRule="auto"/>
              <w:ind w:firstLineChars="0" w:firstLine="0"/>
              <w:rPr>
                <w:rFonts w:ascii="Times New Roman"/>
                <w:color w:val="000000" w:themeColor="text1"/>
                <w:sz w:val="21"/>
                <w:szCs w:val="21"/>
              </w:rPr>
            </w:pPr>
            <w:r w:rsidRPr="00933C11">
              <w:rPr>
                <w:rFonts w:ascii="Times New Roman" w:hint="eastAsia"/>
                <w:color w:val="000000" w:themeColor="text1"/>
                <w:sz w:val="21"/>
                <w:szCs w:val="21"/>
              </w:rPr>
              <w:t>2</w:t>
            </w:r>
            <w:r w:rsidRPr="00933C11">
              <w:rPr>
                <w:rFonts w:ascii="Times New Roman"/>
                <w:color w:val="000000" w:themeColor="text1"/>
                <w:sz w:val="21"/>
                <w:szCs w:val="21"/>
              </w:rPr>
              <w:t>023</w:t>
            </w:r>
            <w:r w:rsidRPr="00933C11">
              <w:rPr>
                <w:rFonts w:ascii="Times New Roman" w:hint="eastAsia"/>
                <w:color w:val="000000" w:themeColor="text1"/>
                <w:sz w:val="21"/>
                <w:szCs w:val="21"/>
              </w:rPr>
              <w:t>年</w:t>
            </w:r>
            <w:r w:rsidRPr="00933C11">
              <w:rPr>
                <w:rFonts w:ascii="Times New Roman"/>
                <w:color w:val="000000" w:themeColor="text1"/>
                <w:sz w:val="21"/>
                <w:szCs w:val="21"/>
              </w:rPr>
              <w:t>09</w:t>
            </w:r>
            <w:r w:rsidRPr="00933C11">
              <w:rPr>
                <w:rFonts w:ascii="Times New Roman" w:hint="eastAsia"/>
                <w:color w:val="000000" w:themeColor="text1"/>
                <w:sz w:val="21"/>
                <w:szCs w:val="21"/>
              </w:rPr>
              <w:t>月</w:t>
            </w:r>
            <w:r w:rsidRPr="00933C11">
              <w:rPr>
                <w:rFonts w:ascii="Times New Roman" w:hint="eastAsia"/>
                <w:color w:val="000000" w:themeColor="text1"/>
                <w:sz w:val="21"/>
                <w:szCs w:val="21"/>
              </w:rPr>
              <w:t>2</w:t>
            </w:r>
            <w:r w:rsidRPr="00933C11">
              <w:rPr>
                <w:rFonts w:ascii="Times New Roman"/>
                <w:color w:val="000000" w:themeColor="text1"/>
                <w:sz w:val="21"/>
                <w:szCs w:val="21"/>
              </w:rPr>
              <w:t>6</w:t>
            </w:r>
            <w:r w:rsidRPr="00933C11">
              <w:rPr>
                <w:rFonts w:ascii="Times New Roman" w:hint="eastAsia"/>
                <w:color w:val="000000" w:themeColor="text1"/>
                <w:sz w:val="21"/>
                <w:szCs w:val="21"/>
              </w:rPr>
              <w:t>日</w:t>
            </w:r>
          </w:p>
        </w:tc>
        <w:tc>
          <w:tcPr>
            <w:tcW w:w="992" w:type="dxa"/>
            <w:tcBorders>
              <w:top w:val="single" w:sz="8" w:space="0" w:color="auto"/>
              <w:left w:val="single" w:sz="8" w:space="0" w:color="auto"/>
              <w:bottom w:val="single" w:sz="8" w:space="0" w:color="auto"/>
              <w:right w:val="single" w:sz="8" w:space="0" w:color="auto"/>
            </w:tcBorders>
            <w:vAlign w:val="center"/>
          </w:tcPr>
          <w:p w14:paraId="12626E98" w14:textId="77777777" w:rsidR="00CB62DA" w:rsidRPr="00933C11" w:rsidRDefault="00CB62DA" w:rsidP="00CB62DA">
            <w:pPr>
              <w:pStyle w:val="a9"/>
              <w:adjustRightInd w:val="0"/>
              <w:snapToGrid w:val="0"/>
              <w:spacing w:line="276" w:lineRule="auto"/>
              <w:ind w:firstLineChars="0" w:firstLine="0"/>
              <w:jc w:val="center"/>
              <w:rPr>
                <w:rFonts w:ascii="Times New Roman"/>
                <w:color w:val="000000" w:themeColor="text1"/>
                <w:sz w:val="21"/>
                <w:szCs w:val="21"/>
              </w:rPr>
            </w:pPr>
            <w:r w:rsidRPr="00933C11">
              <w:rPr>
                <w:rFonts w:ascii="Times New Roman"/>
                <w:color w:val="000000" w:themeColor="text1"/>
                <w:sz w:val="21"/>
                <w:szCs w:val="21"/>
              </w:rPr>
              <w:t>J12969-2023</w:t>
            </w:r>
          </w:p>
        </w:tc>
        <w:tc>
          <w:tcPr>
            <w:tcW w:w="850" w:type="dxa"/>
            <w:tcBorders>
              <w:top w:val="single" w:sz="8" w:space="0" w:color="auto"/>
              <w:left w:val="single" w:sz="8" w:space="0" w:color="auto"/>
              <w:bottom w:val="single" w:sz="8" w:space="0" w:color="auto"/>
              <w:right w:val="single" w:sz="8" w:space="0" w:color="auto"/>
            </w:tcBorders>
            <w:vAlign w:val="center"/>
          </w:tcPr>
          <w:p w14:paraId="653975A3" w14:textId="77777777" w:rsidR="00CB62DA" w:rsidRPr="00933C11" w:rsidRDefault="00CB62DA" w:rsidP="00CB62DA">
            <w:pPr>
              <w:pStyle w:val="a9"/>
              <w:adjustRightInd w:val="0"/>
              <w:snapToGrid w:val="0"/>
              <w:spacing w:line="276" w:lineRule="auto"/>
              <w:ind w:firstLineChars="0" w:firstLine="0"/>
              <w:jc w:val="center"/>
              <w:rPr>
                <w:rFonts w:ascii="Times New Roman"/>
                <w:color w:val="000000" w:themeColor="text1"/>
                <w:sz w:val="21"/>
                <w:szCs w:val="21"/>
              </w:rPr>
            </w:pPr>
            <w:r w:rsidRPr="00933C11">
              <w:rPr>
                <w:rFonts w:hint="eastAsia"/>
                <w:color w:val="000000" w:themeColor="text1"/>
                <w:sz w:val="21"/>
                <w:szCs w:val="21"/>
              </w:rPr>
              <w:t>中国建筑西北设计研究院有限公司，西安市绿色建筑科学技术研究会</w:t>
            </w:r>
          </w:p>
        </w:tc>
        <w:tc>
          <w:tcPr>
            <w:tcW w:w="1585" w:type="dxa"/>
            <w:tcBorders>
              <w:top w:val="single" w:sz="8" w:space="0" w:color="auto"/>
              <w:left w:val="single" w:sz="8" w:space="0" w:color="auto"/>
              <w:bottom w:val="single" w:sz="8" w:space="0" w:color="auto"/>
              <w:right w:val="single" w:sz="8" w:space="0" w:color="auto"/>
            </w:tcBorders>
            <w:vAlign w:val="center"/>
          </w:tcPr>
          <w:p w14:paraId="6862E5CC" w14:textId="77777777" w:rsidR="00CB62DA" w:rsidRPr="00933C11" w:rsidRDefault="00CB62DA" w:rsidP="00CB62DA">
            <w:pPr>
              <w:pStyle w:val="a9"/>
              <w:adjustRightInd w:val="0"/>
              <w:snapToGrid w:val="0"/>
              <w:spacing w:line="276" w:lineRule="auto"/>
              <w:ind w:firstLineChars="0" w:firstLine="0"/>
              <w:rPr>
                <w:rFonts w:ascii="Times New Roman"/>
                <w:color w:val="000000" w:themeColor="text1"/>
                <w:sz w:val="21"/>
                <w:szCs w:val="21"/>
              </w:rPr>
            </w:pPr>
            <w:r w:rsidRPr="00933C11">
              <w:rPr>
                <w:rFonts w:ascii="Times New Roman" w:hint="eastAsia"/>
                <w:color w:val="000000" w:themeColor="text1"/>
                <w:sz w:val="21"/>
                <w:szCs w:val="21"/>
              </w:rPr>
              <w:t>季伟，姚力，赵民，罗智星，吕健，武艳文，冯维刚，张华俊，刘碧波，杨雪梅，汪海龙，王俊峰，赵雪松，霍彦军，徐博荣，常军锋，张园，王志强，刘超，刘涛，李红彪，朱小磊，邓军，姚铛璇，史佳杨英刚，季超然，黄慧，李楠，杨小龙，李金枝，党王鹏，夏冬，李伟琦，王东政，张森禹，段永东，康维斌，张文祥，俞超男，田成成，梁占彬，谢夕闪，程旭，郭若妍，王妍，李杨</w:t>
            </w:r>
          </w:p>
        </w:tc>
      </w:tr>
    </w:tbl>
    <w:p w14:paraId="52F1C892" w14:textId="77777777" w:rsidR="008A73D4" w:rsidRPr="007933C1" w:rsidRDefault="008A73D4">
      <w:pPr>
        <w:rPr>
          <w:color w:val="000000" w:themeColor="text1"/>
        </w:rPr>
      </w:pPr>
    </w:p>
    <w:p w14:paraId="36F5A8A5" w14:textId="77777777" w:rsidR="008A73D4" w:rsidRPr="007933C1" w:rsidRDefault="008A73D4">
      <w:pPr>
        <w:rPr>
          <w:color w:val="000000" w:themeColor="text1"/>
        </w:rPr>
      </w:pPr>
    </w:p>
    <w:p w14:paraId="2C65FDB1" w14:textId="77777777" w:rsidR="008A73D4" w:rsidRPr="007933C1" w:rsidRDefault="008A73D4">
      <w:pPr>
        <w:rPr>
          <w:color w:val="000000" w:themeColor="text1"/>
        </w:rPr>
      </w:pPr>
    </w:p>
    <w:p w14:paraId="7F16123A" w14:textId="77777777" w:rsidR="008A73D4" w:rsidRPr="007933C1" w:rsidRDefault="008A73D4">
      <w:pPr>
        <w:rPr>
          <w:color w:val="000000" w:themeColor="text1"/>
        </w:rPr>
      </w:pPr>
    </w:p>
    <w:p w14:paraId="6E61E64D" w14:textId="77777777" w:rsidR="008A73D4" w:rsidRPr="007933C1" w:rsidRDefault="008F72B9">
      <w:pPr>
        <w:pStyle w:val="a9"/>
        <w:spacing w:line="390" w:lineRule="exact"/>
        <w:ind w:firstLineChars="0" w:firstLine="0"/>
        <w:jc w:val="center"/>
        <w:outlineLvl w:val="1"/>
        <w:rPr>
          <w:rFonts w:ascii="宋体" w:hAnsi="宋体"/>
          <w:b/>
          <w:color w:val="000000" w:themeColor="text1"/>
          <w:sz w:val="28"/>
        </w:rPr>
      </w:pPr>
      <w:r w:rsidRPr="007933C1">
        <w:rPr>
          <w:color w:val="000000" w:themeColor="text1"/>
        </w:rPr>
        <w:br w:type="page"/>
      </w:r>
      <w:r w:rsidRPr="007933C1">
        <w:rPr>
          <w:rFonts w:ascii="宋体" w:hAnsi="宋体" w:hint="eastAsia"/>
          <w:b/>
          <w:color w:val="000000" w:themeColor="text1"/>
          <w:sz w:val="28"/>
        </w:rPr>
        <w:lastRenderedPageBreak/>
        <w:t>七、主要完成人情况表</w:t>
      </w:r>
    </w:p>
    <w:p w14:paraId="6DE223DD" w14:textId="77777777" w:rsidR="008A73D4" w:rsidRPr="007933C1" w:rsidRDefault="008A73D4">
      <w:pPr>
        <w:jc w:val="center"/>
        <w:rPr>
          <w:b/>
          <w:color w:val="000000" w:themeColor="text1"/>
          <w:sz w:val="28"/>
          <w:szCs w:val="28"/>
        </w:r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8A73D4" w:rsidRPr="007933C1" w14:paraId="04D01C52" w14:textId="77777777">
        <w:trPr>
          <w:trHeight w:val="454"/>
          <w:jc w:val="center"/>
        </w:trPr>
        <w:tc>
          <w:tcPr>
            <w:tcW w:w="1062" w:type="dxa"/>
            <w:tcBorders>
              <w:top w:val="single" w:sz="8" w:space="0" w:color="auto"/>
              <w:left w:val="single" w:sz="8" w:space="0" w:color="auto"/>
              <w:bottom w:val="single" w:sz="4" w:space="0" w:color="auto"/>
              <w:right w:val="single" w:sz="4" w:space="0" w:color="auto"/>
            </w:tcBorders>
            <w:vAlign w:val="center"/>
          </w:tcPr>
          <w:p w14:paraId="512D1C1B"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color w:val="000000" w:themeColor="text1"/>
                <w:sz w:val="21"/>
              </w:rPr>
              <w:t>姓</w:t>
            </w:r>
            <w:r w:rsidRPr="007933C1">
              <w:rPr>
                <w:rFonts w:ascii="Times New Roman"/>
                <w:color w:val="000000" w:themeColor="text1"/>
                <w:sz w:val="21"/>
              </w:rPr>
              <w:t xml:space="preserve">    </w:t>
            </w:r>
            <w:r w:rsidRPr="007933C1">
              <w:rPr>
                <w:rFonts w:ascii="Times New Roman"/>
                <w:color w:val="000000" w:themeColor="text1"/>
                <w:sz w:val="21"/>
              </w:rPr>
              <w:t>名</w:t>
            </w:r>
          </w:p>
        </w:tc>
        <w:tc>
          <w:tcPr>
            <w:tcW w:w="2646" w:type="dxa"/>
            <w:tcBorders>
              <w:top w:val="single" w:sz="8" w:space="0" w:color="auto"/>
              <w:left w:val="single" w:sz="4" w:space="0" w:color="auto"/>
              <w:bottom w:val="single" w:sz="4" w:space="0" w:color="auto"/>
              <w:right w:val="single" w:sz="4" w:space="0" w:color="auto"/>
            </w:tcBorders>
            <w:vAlign w:val="center"/>
          </w:tcPr>
          <w:p w14:paraId="321A48E6"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hint="eastAsia"/>
                <w:color w:val="000000" w:themeColor="text1"/>
                <w:sz w:val="21"/>
              </w:rPr>
              <w:t>赵民</w:t>
            </w:r>
          </w:p>
        </w:tc>
        <w:tc>
          <w:tcPr>
            <w:tcW w:w="1062" w:type="dxa"/>
            <w:tcBorders>
              <w:top w:val="single" w:sz="8" w:space="0" w:color="auto"/>
              <w:left w:val="single" w:sz="4" w:space="0" w:color="auto"/>
              <w:bottom w:val="single" w:sz="4" w:space="0" w:color="auto"/>
              <w:right w:val="single" w:sz="4" w:space="0" w:color="auto"/>
            </w:tcBorders>
            <w:vAlign w:val="center"/>
          </w:tcPr>
          <w:p w14:paraId="155166C7"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color w:val="000000" w:themeColor="text1"/>
                <w:sz w:val="21"/>
              </w:rPr>
              <w:t>排</w:t>
            </w:r>
            <w:r w:rsidRPr="007933C1">
              <w:rPr>
                <w:rFonts w:ascii="Times New Roman"/>
                <w:color w:val="000000" w:themeColor="text1"/>
                <w:sz w:val="21"/>
              </w:rPr>
              <w:t xml:space="preserve">    </w:t>
            </w:r>
            <w:r w:rsidRPr="007933C1">
              <w:rPr>
                <w:rFonts w:ascii="Times New Roman"/>
                <w:color w:val="000000" w:themeColor="text1"/>
                <w:sz w:val="21"/>
              </w:rPr>
              <w:t>名</w:t>
            </w:r>
          </w:p>
        </w:tc>
        <w:tc>
          <w:tcPr>
            <w:tcW w:w="4125" w:type="dxa"/>
            <w:tcBorders>
              <w:top w:val="single" w:sz="8" w:space="0" w:color="auto"/>
              <w:left w:val="single" w:sz="4" w:space="0" w:color="auto"/>
              <w:bottom w:val="single" w:sz="4" w:space="0" w:color="auto"/>
              <w:right w:val="single" w:sz="8" w:space="0" w:color="auto"/>
            </w:tcBorders>
            <w:vAlign w:val="center"/>
          </w:tcPr>
          <w:p w14:paraId="6E887246"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hint="eastAsia"/>
                <w:color w:val="000000" w:themeColor="text1"/>
                <w:sz w:val="21"/>
              </w:rPr>
              <w:t>1</w:t>
            </w:r>
          </w:p>
        </w:tc>
      </w:tr>
      <w:tr w:rsidR="008A73D4" w:rsidRPr="007933C1" w14:paraId="478EFE4B" w14:textId="77777777">
        <w:trPr>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749FD069"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7D6F6C21"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hint="eastAsia"/>
                <w:color w:val="000000" w:themeColor="text1"/>
                <w:sz w:val="21"/>
              </w:rPr>
              <w:t>副总工程师</w:t>
            </w:r>
            <w:r w:rsidRPr="007933C1">
              <w:rPr>
                <w:rFonts w:ascii="Times New Roman" w:hint="eastAsia"/>
                <w:color w:val="000000" w:themeColor="text1"/>
                <w:sz w:val="21"/>
              </w:rPr>
              <w:t>/</w:t>
            </w:r>
            <w:r w:rsidRPr="007933C1">
              <w:rPr>
                <w:rFonts w:ascii="Times New Roman" w:hint="eastAsia"/>
                <w:color w:val="000000" w:themeColor="text1"/>
                <w:sz w:val="21"/>
              </w:rPr>
              <w:t>院暖通专业委员会主任</w:t>
            </w:r>
          </w:p>
        </w:tc>
      </w:tr>
      <w:tr w:rsidR="008A73D4" w:rsidRPr="007933C1" w14:paraId="38D5EEC9" w14:textId="77777777">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3344D72C"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27477BC5"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hint="eastAsia"/>
                <w:color w:val="000000" w:themeColor="text1"/>
                <w:sz w:val="21"/>
              </w:rPr>
              <w:t>教授级高级工程师</w:t>
            </w:r>
          </w:p>
        </w:tc>
      </w:tr>
      <w:tr w:rsidR="008A73D4" w:rsidRPr="007933C1" w14:paraId="77DEE2BA" w14:textId="77777777">
        <w:trPr>
          <w:cantSplit/>
          <w:trHeight w:val="301"/>
          <w:jc w:val="center"/>
        </w:trPr>
        <w:tc>
          <w:tcPr>
            <w:tcW w:w="1062" w:type="dxa"/>
            <w:tcBorders>
              <w:top w:val="single" w:sz="4" w:space="0" w:color="auto"/>
              <w:left w:val="single" w:sz="8" w:space="0" w:color="auto"/>
              <w:bottom w:val="single" w:sz="4" w:space="0" w:color="auto"/>
              <w:right w:val="single" w:sz="4" w:space="0" w:color="auto"/>
            </w:tcBorders>
            <w:vAlign w:val="center"/>
          </w:tcPr>
          <w:p w14:paraId="2ACC27AD"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2FE57199"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hint="eastAsia"/>
                <w:color w:val="000000" w:themeColor="text1"/>
                <w:sz w:val="21"/>
              </w:rPr>
              <w:t>中国建筑西北设计研究院有限公司</w:t>
            </w:r>
          </w:p>
        </w:tc>
      </w:tr>
      <w:tr w:rsidR="008A73D4" w:rsidRPr="007933C1" w14:paraId="2E7D7B6B" w14:textId="77777777">
        <w:trPr>
          <w:cantSplit/>
          <w:trHeight w:val="790"/>
          <w:jc w:val="center"/>
        </w:trPr>
        <w:tc>
          <w:tcPr>
            <w:tcW w:w="1062" w:type="dxa"/>
            <w:tcBorders>
              <w:top w:val="single" w:sz="4" w:space="0" w:color="auto"/>
              <w:left w:val="single" w:sz="8" w:space="0" w:color="auto"/>
              <w:bottom w:val="single" w:sz="4" w:space="0" w:color="auto"/>
              <w:right w:val="single" w:sz="4" w:space="0" w:color="auto"/>
            </w:tcBorders>
            <w:vAlign w:val="center"/>
          </w:tcPr>
          <w:p w14:paraId="0E51C2A4" w14:textId="77777777" w:rsidR="008A73D4" w:rsidRPr="007933C1" w:rsidRDefault="008F72B9">
            <w:pPr>
              <w:pStyle w:val="a9"/>
              <w:spacing w:line="390" w:lineRule="exact"/>
              <w:ind w:firstLineChars="0" w:firstLine="0"/>
              <w:jc w:val="center"/>
              <w:rPr>
                <w:rFonts w:ascii="Times New Roman"/>
                <w:color w:val="000000" w:themeColor="text1"/>
                <w:sz w:val="21"/>
              </w:rPr>
            </w:pPr>
            <w:r w:rsidRPr="007933C1">
              <w:rPr>
                <w:rFonts w:ascii="Times New Roman"/>
                <w:color w:val="000000" w:themeColor="text1"/>
                <w:sz w:val="21"/>
              </w:rPr>
              <w:t>完成单位</w:t>
            </w:r>
          </w:p>
        </w:tc>
        <w:tc>
          <w:tcPr>
            <w:tcW w:w="7833" w:type="dxa"/>
            <w:gridSpan w:val="3"/>
            <w:tcBorders>
              <w:top w:val="single" w:sz="4" w:space="0" w:color="auto"/>
              <w:left w:val="single" w:sz="4" w:space="0" w:color="auto"/>
              <w:right w:val="single" w:sz="8" w:space="0" w:color="auto"/>
            </w:tcBorders>
            <w:vAlign w:val="center"/>
          </w:tcPr>
          <w:p w14:paraId="2A316E9C"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hint="eastAsia"/>
                <w:color w:val="000000" w:themeColor="text1"/>
                <w:sz w:val="21"/>
              </w:rPr>
              <w:t>中国建筑西北设计研究院有限公司</w:t>
            </w:r>
          </w:p>
        </w:tc>
      </w:tr>
      <w:tr w:rsidR="007933C1" w:rsidRPr="007933C1" w14:paraId="1D2F1A6C" w14:textId="77777777">
        <w:trPr>
          <w:cantSplit/>
          <w:trHeight w:val="1899"/>
          <w:jc w:val="center"/>
        </w:trPr>
        <w:tc>
          <w:tcPr>
            <w:tcW w:w="8895" w:type="dxa"/>
            <w:gridSpan w:val="4"/>
            <w:tcBorders>
              <w:top w:val="single" w:sz="4" w:space="0" w:color="auto"/>
              <w:left w:val="single" w:sz="8" w:space="0" w:color="auto"/>
              <w:bottom w:val="single" w:sz="4" w:space="0" w:color="auto"/>
              <w:right w:val="single" w:sz="8" w:space="0" w:color="auto"/>
            </w:tcBorders>
          </w:tcPr>
          <w:p w14:paraId="686A6063"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color w:val="000000" w:themeColor="text1"/>
                <w:sz w:val="21"/>
              </w:rPr>
              <w:t>对本项目技术创造性贡献：</w:t>
            </w:r>
          </w:p>
          <w:p w14:paraId="7F21BCF4" w14:textId="672285FB" w:rsidR="008A73D4" w:rsidRPr="007933C1" w:rsidRDefault="007933C1" w:rsidP="002A7378">
            <w:pPr>
              <w:pStyle w:val="a9"/>
              <w:spacing w:line="390" w:lineRule="exact"/>
              <w:ind w:firstLineChars="0" w:firstLine="0"/>
              <w:rPr>
                <w:rFonts w:ascii="Times New Roman"/>
                <w:color w:val="000000" w:themeColor="text1"/>
                <w:sz w:val="21"/>
              </w:rPr>
            </w:pPr>
            <w:r w:rsidRPr="007933C1">
              <w:rPr>
                <w:rFonts w:ascii="Times New Roman" w:hint="eastAsia"/>
                <w:color w:val="000000" w:themeColor="text1"/>
                <w:sz w:val="21"/>
              </w:rPr>
              <w:t>团队负责人和主要课题负责人，统筹课题研究、成果总结和工程应用工作，对创新点</w:t>
            </w:r>
            <w:r w:rsidR="005F03EF">
              <w:rPr>
                <w:rFonts w:ascii="Times New Roman" w:hint="eastAsia"/>
                <w:color w:val="000000" w:themeColor="text1"/>
                <w:sz w:val="21"/>
              </w:rPr>
              <w:t>（</w:t>
            </w:r>
            <w:r w:rsidR="005F03EF">
              <w:rPr>
                <w:rFonts w:ascii="Times New Roman" w:hint="eastAsia"/>
                <w:color w:val="000000" w:themeColor="text1"/>
                <w:sz w:val="21"/>
              </w:rPr>
              <w:t>1</w:t>
            </w:r>
            <w:r w:rsidR="005F03EF">
              <w:rPr>
                <w:rFonts w:ascii="Times New Roman" w:hint="eastAsia"/>
                <w:color w:val="000000" w:themeColor="text1"/>
                <w:sz w:val="21"/>
              </w:rPr>
              <w:t>）、</w:t>
            </w:r>
            <w:r>
              <w:rPr>
                <w:rFonts w:ascii="Times New Roman" w:hint="eastAsia"/>
                <w:color w:val="000000" w:themeColor="text1"/>
                <w:sz w:val="21"/>
              </w:rPr>
              <w:t>（</w:t>
            </w:r>
            <w:r>
              <w:rPr>
                <w:rFonts w:ascii="Times New Roman" w:hint="eastAsia"/>
                <w:color w:val="000000" w:themeColor="text1"/>
                <w:sz w:val="21"/>
              </w:rPr>
              <w:t>2</w:t>
            </w:r>
            <w:r>
              <w:rPr>
                <w:rFonts w:ascii="Times New Roman" w:hint="eastAsia"/>
                <w:color w:val="000000" w:themeColor="text1"/>
                <w:sz w:val="21"/>
              </w:rPr>
              <w:t>）和（</w:t>
            </w:r>
            <w:r w:rsidR="002A7378">
              <w:rPr>
                <w:rFonts w:ascii="Times New Roman"/>
                <w:color w:val="000000" w:themeColor="text1"/>
                <w:sz w:val="21"/>
              </w:rPr>
              <w:t>3</w:t>
            </w:r>
            <w:r>
              <w:rPr>
                <w:rFonts w:ascii="Times New Roman" w:hint="eastAsia"/>
                <w:color w:val="000000" w:themeColor="text1"/>
                <w:sz w:val="21"/>
              </w:rPr>
              <w:t>）</w:t>
            </w:r>
            <w:r w:rsidRPr="007933C1">
              <w:rPr>
                <w:rFonts w:ascii="Times New Roman" w:hint="eastAsia"/>
                <w:color w:val="000000" w:themeColor="text1"/>
                <w:sz w:val="21"/>
              </w:rPr>
              <w:t>具有创造性贡献。创建了</w:t>
            </w:r>
            <w:r w:rsidR="005F03EF" w:rsidRPr="005F03EF">
              <w:rPr>
                <w:rFonts w:ascii="Times New Roman" w:hint="eastAsia"/>
                <w:color w:val="000000" w:themeColor="text1"/>
                <w:sz w:val="21"/>
              </w:rPr>
              <w:t>覆盖公共建筑环境精细化设计方法与工具、关键技术、</w:t>
            </w:r>
            <w:r w:rsidR="005F03EF">
              <w:rPr>
                <w:rFonts w:ascii="Times New Roman" w:hint="eastAsia"/>
                <w:color w:val="000000" w:themeColor="text1"/>
                <w:sz w:val="21"/>
              </w:rPr>
              <w:t>智慧运维管控</w:t>
            </w:r>
            <w:r w:rsidR="005F03EF" w:rsidRPr="005F03EF">
              <w:rPr>
                <w:rFonts w:ascii="Times New Roman" w:hint="eastAsia"/>
                <w:color w:val="000000" w:themeColor="text1"/>
                <w:sz w:val="21"/>
              </w:rPr>
              <w:t>平台的全生命周期精准协同调控技术体系</w:t>
            </w:r>
            <w:r w:rsidRPr="007933C1">
              <w:rPr>
                <w:rFonts w:ascii="Times New Roman" w:hint="eastAsia"/>
                <w:color w:val="000000" w:themeColor="text1"/>
                <w:sz w:val="21"/>
              </w:rPr>
              <w:t>，重点研发了</w:t>
            </w:r>
            <w:r w:rsidR="005F03EF" w:rsidRPr="005F03EF">
              <w:rPr>
                <w:rFonts w:ascii="Times New Roman" w:hint="eastAsia"/>
                <w:color w:val="000000" w:themeColor="text1"/>
                <w:sz w:val="21"/>
              </w:rPr>
              <w:t>建筑环境营造全生命周期设计分析方法</w:t>
            </w:r>
            <w:r w:rsidR="005F03EF">
              <w:rPr>
                <w:rFonts w:ascii="Times New Roman" w:hint="eastAsia"/>
                <w:color w:val="000000" w:themeColor="text1"/>
                <w:sz w:val="21"/>
              </w:rPr>
              <w:t>、</w:t>
            </w:r>
            <w:r w:rsidR="005F03EF" w:rsidRPr="007933C1">
              <w:rPr>
                <w:rFonts w:ascii="Times New Roman" w:hint="eastAsia"/>
                <w:color w:val="000000" w:themeColor="text1"/>
                <w:sz w:val="21"/>
              </w:rPr>
              <w:t>建筑立面遮阳</w:t>
            </w:r>
            <w:r w:rsidR="005F03EF">
              <w:rPr>
                <w:rFonts w:ascii="Times New Roman" w:hint="eastAsia"/>
                <w:color w:val="000000" w:themeColor="text1"/>
                <w:sz w:val="21"/>
              </w:rPr>
              <w:t>被动环境调控</w:t>
            </w:r>
            <w:r w:rsidR="005F03EF" w:rsidRPr="007933C1">
              <w:rPr>
                <w:rFonts w:ascii="Times New Roman" w:hint="eastAsia"/>
                <w:color w:val="000000" w:themeColor="text1"/>
                <w:sz w:val="21"/>
              </w:rPr>
              <w:t>的高精度模拟算法、</w:t>
            </w:r>
            <w:r w:rsidRPr="007933C1">
              <w:rPr>
                <w:rFonts w:ascii="Times New Roman" w:hint="eastAsia"/>
                <w:color w:val="000000" w:themeColor="text1"/>
                <w:sz w:val="21"/>
              </w:rPr>
              <w:t>复杂人工环境</w:t>
            </w:r>
            <w:r w:rsidR="005F03EF">
              <w:rPr>
                <w:rFonts w:ascii="Times New Roman" w:hint="eastAsia"/>
                <w:color w:val="000000" w:themeColor="text1"/>
                <w:sz w:val="21"/>
              </w:rPr>
              <w:t>调控</w:t>
            </w:r>
            <w:r w:rsidRPr="007933C1">
              <w:rPr>
                <w:rFonts w:ascii="Times New Roman" w:hint="eastAsia"/>
                <w:color w:val="000000" w:themeColor="text1"/>
                <w:sz w:val="21"/>
              </w:rPr>
              <w:t>技术</w:t>
            </w:r>
            <w:r w:rsidR="005F03EF">
              <w:rPr>
                <w:rFonts w:ascii="Times New Roman" w:hint="eastAsia"/>
                <w:color w:val="000000" w:themeColor="text1"/>
                <w:sz w:val="21"/>
              </w:rPr>
              <w:t>、智慧运维</w:t>
            </w:r>
            <w:r w:rsidRPr="007933C1">
              <w:rPr>
                <w:rFonts w:ascii="Times New Roman" w:hint="eastAsia"/>
                <w:color w:val="000000" w:themeColor="text1"/>
                <w:sz w:val="21"/>
              </w:rPr>
              <w:t>管控</w:t>
            </w:r>
            <w:r w:rsidR="005F03EF">
              <w:rPr>
                <w:rFonts w:ascii="Times New Roman" w:hint="eastAsia"/>
                <w:color w:val="000000" w:themeColor="text1"/>
                <w:sz w:val="21"/>
              </w:rPr>
              <w:t>技术体系和</w:t>
            </w:r>
            <w:r w:rsidRPr="007933C1">
              <w:rPr>
                <w:rFonts w:ascii="Times New Roman" w:hint="eastAsia"/>
                <w:color w:val="000000" w:themeColor="text1"/>
                <w:sz w:val="21"/>
              </w:rPr>
              <w:t>平台，主持了开元大剧院等重点工程环境设计</w:t>
            </w:r>
            <w:r w:rsidR="005F03EF">
              <w:rPr>
                <w:rFonts w:ascii="Times New Roman" w:hint="eastAsia"/>
                <w:color w:val="000000" w:themeColor="text1"/>
                <w:sz w:val="21"/>
              </w:rPr>
              <w:t>；</w:t>
            </w:r>
            <w:r w:rsidRPr="007933C1">
              <w:rPr>
                <w:rFonts w:ascii="Times New Roman" w:hint="eastAsia"/>
                <w:color w:val="000000" w:themeColor="text1"/>
                <w:sz w:val="21"/>
              </w:rPr>
              <w:t>编制了《公共建筑能耗与碳排放监测系统技术规程》</w:t>
            </w:r>
            <w:r w:rsidR="005F03EF" w:rsidRPr="007933C1">
              <w:rPr>
                <w:rFonts w:ascii="Times New Roman" w:hint="eastAsia"/>
                <w:color w:val="000000" w:themeColor="text1"/>
                <w:sz w:val="21"/>
              </w:rPr>
              <w:t>、《供暖工程》</w:t>
            </w:r>
            <w:r w:rsidRPr="007933C1">
              <w:rPr>
                <w:rFonts w:ascii="Times New Roman" w:hint="eastAsia"/>
                <w:color w:val="000000" w:themeColor="text1"/>
                <w:sz w:val="21"/>
              </w:rPr>
              <w:t>等标准</w:t>
            </w:r>
            <w:r w:rsidR="005F03EF">
              <w:rPr>
                <w:rFonts w:ascii="Times New Roman" w:hint="eastAsia"/>
                <w:color w:val="000000" w:themeColor="text1"/>
                <w:sz w:val="21"/>
              </w:rPr>
              <w:t>及</w:t>
            </w:r>
            <w:r w:rsidRPr="007933C1">
              <w:rPr>
                <w:rFonts w:ascii="Times New Roman" w:hint="eastAsia"/>
                <w:color w:val="000000" w:themeColor="text1"/>
                <w:sz w:val="21"/>
              </w:rPr>
              <w:t>图集。</w:t>
            </w:r>
          </w:p>
        </w:tc>
      </w:tr>
    </w:tbl>
    <w:p w14:paraId="35FA44CB" w14:textId="77777777" w:rsidR="008A73D4" w:rsidRPr="007933C1" w:rsidRDefault="008A73D4">
      <w:pPr>
        <w:rPr>
          <w:color w:val="000000" w:themeColor="text1"/>
        </w:rPr>
      </w:pPr>
    </w:p>
    <w:p w14:paraId="1B4FDBEA" w14:textId="77777777" w:rsidR="008A73D4" w:rsidRPr="007933C1" w:rsidRDefault="008A73D4">
      <w:pPr>
        <w:rPr>
          <w:color w:val="000000" w:themeColor="text1"/>
        </w:rPr>
      </w:pPr>
    </w:p>
    <w:p w14:paraId="1E58D7E0" w14:textId="77777777" w:rsidR="008A73D4" w:rsidRPr="007933C1" w:rsidRDefault="008A73D4">
      <w:pPr>
        <w:rPr>
          <w:color w:val="000000" w:themeColor="text1"/>
        </w:r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8A73D4" w:rsidRPr="007933C1" w14:paraId="4B192124" w14:textId="77777777">
        <w:trPr>
          <w:trHeight w:val="454"/>
          <w:jc w:val="center"/>
        </w:trPr>
        <w:tc>
          <w:tcPr>
            <w:tcW w:w="1062" w:type="dxa"/>
            <w:tcBorders>
              <w:top w:val="single" w:sz="8" w:space="0" w:color="auto"/>
              <w:left w:val="single" w:sz="8" w:space="0" w:color="auto"/>
              <w:bottom w:val="single" w:sz="4" w:space="0" w:color="auto"/>
              <w:right w:val="single" w:sz="4" w:space="0" w:color="auto"/>
            </w:tcBorders>
            <w:vAlign w:val="center"/>
          </w:tcPr>
          <w:p w14:paraId="4489E9B0"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姓    名</w:t>
            </w:r>
          </w:p>
        </w:tc>
        <w:tc>
          <w:tcPr>
            <w:tcW w:w="2646" w:type="dxa"/>
            <w:tcBorders>
              <w:top w:val="single" w:sz="8" w:space="0" w:color="auto"/>
              <w:left w:val="single" w:sz="4" w:space="0" w:color="auto"/>
              <w:bottom w:val="single" w:sz="4" w:space="0" w:color="auto"/>
              <w:right w:val="single" w:sz="4" w:space="0" w:color="auto"/>
            </w:tcBorders>
            <w:vAlign w:val="center"/>
          </w:tcPr>
          <w:p w14:paraId="032633DD"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罗昔联</w:t>
            </w:r>
          </w:p>
        </w:tc>
        <w:tc>
          <w:tcPr>
            <w:tcW w:w="1062" w:type="dxa"/>
            <w:tcBorders>
              <w:top w:val="single" w:sz="8" w:space="0" w:color="auto"/>
              <w:left w:val="single" w:sz="4" w:space="0" w:color="auto"/>
              <w:bottom w:val="single" w:sz="4" w:space="0" w:color="auto"/>
              <w:right w:val="single" w:sz="4" w:space="0" w:color="auto"/>
            </w:tcBorders>
            <w:vAlign w:val="center"/>
          </w:tcPr>
          <w:p w14:paraId="4FF2495D"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vAlign w:val="center"/>
          </w:tcPr>
          <w:p w14:paraId="3DF689C3"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2</w:t>
            </w:r>
          </w:p>
        </w:tc>
      </w:tr>
      <w:tr w:rsidR="008A73D4" w:rsidRPr="007933C1" w14:paraId="4BD4BAAD" w14:textId="77777777">
        <w:trPr>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5526C171"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0707B13F"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无</w:t>
            </w:r>
          </w:p>
        </w:tc>
      </w:tr>
      <w:tr w:rsidR="008A73D4" w:rsidRPr="007933C1" w14:paraId="052C7A11" w14:textId="77777777">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06DA568A"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35754706"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教授</w:t>
            </w:r>
          </w:p>
        </w:tc>
      </w:tr>
      <w:tr w:rsidR="008A73D4" w:rsidRPr="007933C1" w14:paraId="628F9CBA" w14:textId="77777777">
        <w:trPr>
          <w:cantSplit/>
          <w:trHeight w:val="301"/>
          <w:jc w:val="center"/>
        </w:trPr>
        <w:tc>
          <w:tcPr>
            <w:tcW w:w="1062" w:type="dxa"/>
            <w:tcBorders>
              <w:top w:val="single" w:sz="4" w:space="0" w:color="auto"/>
              <w:left w:val="single" w:sz="8" w:space="0" w:color="auto"/>
              <w:bottom w:val="single" w:sz="4" w:space="0" w:color="auto"/>
              <w:right w:val="single" w:sz="4" w:space="0" w:color="auto"/>
            </w:tcBorders>
            <w:vAlign w:val="center"/>
          </w:tcPr>
          <w:p w14:paraId="30CDBEB0"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34F5B195"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西安交通大学</w:t>
            </w:r>
          </w:p>
        </w:tc>
      </w:tr>
      <w:tr w:rsidR="008A73D4" w:rsidRPr="007933C1" w14:paraId="7900EB6C" w14:textId="77777777">
        <w:trPr>
          <w:cantSplit/>
          <w:trHeight w:val="790"/>
          <w:jc w:val="center"/>
        </w:trPr>
        <w:tc>
          <w:tcPr>
            <w:tcW w:w="1062" w:type="dxa"/>
            <w:tcBorders>
              <w:top w:val="single" w:sz="4" w:space="0" w:color="auto"/>
              <w:left w:val="single" w:sz="8" w:space="0" w:color="auto"/>
              <w:bottom w:val="single" w:sz="4" w:space="0" w:color="auto"/>
              <w:right w:val="single" w:sz="4" w:space="0" w:color="auto"/>
            </w:tcBorders>
            <w:vAlign w:val="center"/>
          </w:tcPr>
          <w:p w14:paraId="181F5416"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vAlign w:val="center"/>
          </w:tcPr>
          <w:p w14:paraId="4D16C06D"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西安交通大学</w:t>
            </w:r>
          </w:p>
        </w:tc>
      </w:tr>
      <w:tr w:rsidR="007933C1" w:rsidRPr="007933C1" w14:paraId="26E84712" w14:textId="77777777">
        <w:trPr>
          <w:cantSplit/>
          <w:trHeight w:val="2939"/>
          <w:jc w:val="center"/>
        </w:trPr>
        <w:tc>
          <w:tcPr>
            <w:tcW w:w="8895" w:type="dxa"/>
            <w:gridSpan w:val="4"/>
            <w:tcBorders>
              <w:top w:val="single" w:sz="4" w:space="0" w:color="auto"/>
              <w:left w:val="single" w:sz="8" w:space="0" w:color="auto"/>
              <w:bottom w:val="single" w:sz="4" w:space="0" w:color="auto"/>
              <w:right w:val="single" w:sz="8" w:space="0" w:color="auto"/>
            </w:tcBorders>
          </w:tcPr>
          <w:p w14:paraId="61353179"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31F76D70" w14:textId="3D6F9636" w:rsidR="008A73D4" w:rsidRPr="007933C1" w:rsidRDefault="007933C1" w:rsidP="007933C1">
            <w:pPr>
              <w:pStyle w:val="a9"/>
              <w:spacing w:line="390" w:lineRule="exact"/>
              <w:ind w:firstLineChars="0" w:firstLine="0"/>
              <w:rPr>
                <w:rFonts w:ascii="Times New Roman"/>
                <w:color w:val="000000" w:themeColor="text1"/>
                <w:sz w:val="21"/>
              </w:rPr>
            </w:pPr>
            <w:r w:rsidRPr="007933C1">
              <w:rPr>
                <w:rFonts w:ascii="Times New Roman" w:hint="eastAsia"/>
                <w:color w:val="000000" w:themeColor="text1"/>
                <w:sz w:val="21"/>
              </w:rPr>
              <w:t>主要课题负责人，对创新点</w:t>
            </w:r>
            <w:r>
              <w:rPr>
                <w:rFonts w:ascii="Times New Roman" w:hint="eastAsia"/>
                <w:color w:val="000000" w:themeColor="text1"/>
                <w:sz w:val="21"/>
              </w:rPr>
              <w:t>（</w:t>
            </w:r>
            <w:r>
              <w:rPr>
                <w:rFonts w:ascii="Times New Roman" w:hint="eastAsia"/>
                <w:color w:val="000000" w:themeColor="text1"/>
                <w:sz w:val="21"/>
              </w:rPr>
              <w:t>2</w:t>
            </w:r>
            <w:r>
              <w:rPr>
                <w:rFonts w:ascii="Times New Roman" w:hint="eastAsia"/>
                <w:color w:val="000000" w:themeColor="text1"/>
                <w:sz w:val="21"/>
              </w:rPr>
              <w:t>）</w:t>
            </w:r>
            <w:r w:rsidRPr="007933C1">
              <w:rPr>
                <w:rFonts w:ascii="Times New Roman" w:hint="eastAsia"/>
                <w:color w:val="000000" w:themeColor="text1"/>
                <w:sz w:val="21"/>
              </w:rPr>
              <w:t>具有创造性贡献。提出了遗址博物馆文物赋存局部区域分异环境</w:t>
            </w:r>
            <w:r w:rsidR="005F03EF">
              <w:rPr>
                <w:rFonts w:ascii="Times New Roman" w:hint="eastAsia"/>
                <w:color w:val="000000" w:themeColor="text1"/>
                <w:sz w:val="21"/>
              </w:rPr>
              <w:t>调控</w:t>
            </w:r>
            <w:r w:rsidRPr="007933C1">
              <w:rPr>
                <w:rFonts w:ascii="Times New Roman" w:hint="eastAsia"/>
                <w:color w:val="000000" w:themeColor="text1"/>
                <w:sz w:val="21"/>
              </w:rPr>
              <w:t>理论</w:t>
            </w:r>
            <w:r w:rsidR="005F03EF">
              <w:rPr>
                <w:rFonts w:ascii="Times New Roman" w:hint="eastAsia"/>
                <w:color w:val="000000" w:themeColor="text1"/>
                <w:sz w:val="21"/>
              </w:rPr>
              <w:t>；</w:t>
            </w:r>
            <w:r w:rsidRPr="007933C1">
              <w:rPr>
                <w:rFonts w:ascii="Times New Roman" w:hint="eastAsia"/>
                <w:color w:val="000000" w:themeColor="text1"/>
                <w:sz w:val="21"/>
              </w:rPr>
              <w:t>创建了遗址博物馆文物赋存局部区域分异环境的精准</w:t>
            </w:r>
            <w:r w:rsidR="005F03EF">
              <w:rPr>
                <w:rFonts w:ascii="Times New Roman" w:hint="eastAsia"/>
                <w:color w:val="000000" w:themeColor="text1"/>
                <w:sz w:val="21"/>
              </w:rPr>
              <w:t>调控</w:t>
            </w:r>
            <w:r w:rsidRPr="007933C1">
              <w:rPr>
                <w:rFonts w:ascii="Times New Roman" w:hint="eastAsia"/>
                <w:color w:val="000000" w:themeColor="text1"/>
                <w:sz w:val="21"/>
              </w:rPr>
              <w:t>技术</w:t>
            </w:r>
            <w:r w:rsidR="005F03EF">
              <w:rPr>
                <w:rFonts w:ascii="Times New Roman" w:hint="eastAsia"/>
                <w:color w:val="000000" w:themeColor="text1"/>
                <w:sz w:val="21"/>
              </w:rPr>
              <w:t>；</w:t>
            </w:r>
            <w:r w:rsidRPr="007933C1">
              <w:rPr>
                <w:rFonts w:ascii="Times New Roman" w:hint="eastAsia"/>
                <w:color w:val="000000" w:themeColor="text1"/>
                <w:sz w:val="21"/>
              </w:rPr>
              <w:t>为陕西考古博物馆、中国大运河博物馆特殊环境营造设计提供了技术咨询。</w:t>
            </w:r>
          </w:p>
        </w:tc>
      </w:tr>
    </w:tbl>
    <w:p w14:paraId="6F9EDE0E" w14:textId="77777777" w:rsidR="008A73D4" w:rsidRPr="007933C1" w:rsidRDefault="008A73D4">
      <w:pPr>
        <w:rPr>
          <w:color w:val="000000" w:themeColor="text1"/>
        </w:rPr>
      </w:pPr>
    </w:p>
    <w:p w14:paraId="1EC3A463" w14:textId="77777777" w:rsidR="008A73D4" w:rsidRPr="007933C1" w:rsidRDefault="008A73D4">
      <w:pPr>
        <w:rPr>
          <w:color w:val="000000" w:themeColor="text1"/>
        </w:rPr>
        <w:sectPr w:rsidR="008A73D4" w:rsidRPr="007933C1">
          <w:footerReference w:type="even" r:id="rId7"/>
          <w:footerReference w:type="default" r:id="rId8"/>
          <w:pgSz w:w="11906" w:h="16838"/>
          <w:pgMar w:top="1418" w:right="1588" w:bottom="1474" w:left="1588" w:header="851" w:footer="1021" w:gutter="0"/>
          <w:cols w:space="720"/>
          <w:docGrid w:linePitch="312"/>
        </w:sect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8A73D4" w:rsidRPr="007933C1" w14:paraId="36F1E561" w14:textId="77777777">
        <w:trPr>
          <w:cantSplit/>
          <w:trHeight w:val="454"/>
          <w:jc w:val="center"/>
        </w:trPr>
        <w:tc>
          <w:tcPr>
            <w:tcW w:w="1062" w:type="dxa"/>
            <w:tcBorders>
              <w:top w:val="single" w:sz="8" w:space="0" w:color="auto"/>
              <w:left w:val="single" w:sz="8" w:space="0" w:color="auto"/>
              <w:bottom w:val="single" w:sz="4" w:space="0" w:color="auto"/>
              <w:right w:val="single" w:sz="4" w:space="0" w:color="auto"/>
            </w:tcBorders>
            <w:vAlign w:val="center"/>
          </w:tcPr>
          <w:p w14:paraId="18F90A4D"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color w:val="000000" w:themeColor="text1"/>
              </w:rPr>
              <w:lastRenderedPageBreak/>
              <w:br w:type="page"/>
            </w:r>
            <w:r w:rsidRPr="007933C1">
              <w:rPr>
                <w:rFonts w:ascii="宋体" w:hAnsi="宋体" w:hint="eastAsia"/>
                <w:color w:val="000000" w:themeColor="text1"/>
                <w:sz w:val="21"/>
              </w:rPr>
              <w:t>姓    名</w:t>
            </w:r>
          </w:p>
        </w:tc>
        <w:tc>
          <w:tcPr>
            <w:tcW w:w="2646" w:type="dxa"/>
            <w:tcBorders>
              <w:top w:val="single" w:sz="8" w:space="0" w:color="auto"/>
              <w:left w:val="single" w:sz="4" w:space="0" w:color="auto"/>
              <w:bottom w:val="single" w:sz="4" w:space="0" w:color="auto"/>
              <w:right w:val="single" w:sz="4" w:space="0" w:color="auto"/>
            </w:tcBorders>
            <w:vAlign w:val="center"/>
          </w:tcPr>
          <w:p w14:paraId="56947F90"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薛洁</w:t>
            </w:r>
          </w:p>
        </w:tc>
        <w:tc>
          <w:tcPr>
            <w:tcW w:w="1062" w:type="dxa"/>
            <w:tcBorders>
              <w:top w:val="single" w:sz="8" w:space="0" w:color="auto"/>
              <w:left w:val="single" w:sz="4" w:space="0" w:color="auto"/>
              <w:bottom w:val="single" w:sz="4" w:space="0" w:color="auto"/>
              <w:right w:val="single" w:sz="4" w:space="0" w:color="auto"/>
            </w:tcBorders>
            <w:vAlign w:val="center"/>
          </w:tcPr>
          <w:p w14:paraId="36E07CEF"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vAlign w:val="center"/>
          </w:tcPr>
          <w:p w14:paraId="339B1504"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3</w:t>
            </w:r>
          </w:p>
        </w:tc>
      </w:tr>
      <w:tr w:rsidR="008A73D4" w:rsidRPr="007933C1" w14:paraId="2E6ACE3A" w14:textId="77777777">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26611698"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68A5F78E"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color w:val="000000" w:themeColor="text1"/>
                <w:sz w:val="21"/>
              </w:rPr>
              <w:t>副</w:t>
            </w:r>
            <w:r w:rsidRPr="007933C1">
              <w:rPr>
                <w:rFonts w:ascii="宋体" w:hAnsi="宋体" w:hint="eastAsia"/>
                <w:color w:val="000000" w:themeColor="text1"/>
                <w:sz w:val="21"/>
              </w:rPr>
              <w:t>总工程师</w:t>
            </w:r>
          </w:p>
        </w:tc>
      </w:tr>
      <w:tr w:rsidR="008A73D4" w:rsidRPr="007933C1" w14:paraId="5C1C3E75" w14:textId="77777777">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1C9996A1"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469D6B58"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教授级</w:t>
            </w:r>
            <w:r w:rsidRPr="007933C1">
              <w:rPr>
                <w:rFonts w:ascii="宋体" w:hAnsi="宋体"/>
                <w:color w:val="000000" w:themeColor="text1"/>
                <w:sz w:val="21"/>
              </w:rPr>
              <w:t>高级工程师</w:t>
            </w:r>
          </w:p>
        </w:tc>
      </w:tr>
      <w:tr w:rsidR="008A73D4" w:rsidRPr="007933C1" w14:paraId="5CE4E03B" w14:textId="77777777">
        <w:trPr>
          <w:cantSplit/>
          <w:trHeight w:val="301"/>
          <w:jc w:val="center"/>
        </w:trPr>
        <w:tc>
          <w:tcPr>
            <w:tcW w:w="1062" w:type="dxa"/>
            <w:tcBorders>
              <w:top w:val="single" w:sz="4" w:space="0" w:color="auto"/>
              <w:left w:val="single" w:sz="8" w:space="0" w:color="auto"/>
              <w:bottom w:val="single" w:sz="4" w:space="0" w:color="auto"/>
              <w:right w:val="single" w:sz="4" w:space="0" w:color="auto"/>
            </w:tcBorders>
            <w:vAlign w:val="center"/>
          </w:tcPr>
          <w:p w14:paraId="43F6C95D"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3D6FDF9C"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中国建筑西北设计研究院有限公司</w:t>
            </w:r>
          </w:p>
        </w:tc>
      </w:tr>
      <w:tr w:rsidR="008A73D4" w:rsidRPr="007933C1" w14:paraId="21B5772C" w14:textId="77777777">
        <w:trPr>
          <w:cantSplit/>
          <w:trHeight w:val="790"/>
          <w:jc w:val="center"/>
        </w:trPr>
        <w:tc>
          <w:tcPr>
            <w:tcW w:w="1062" w:type="dxa"/>
            <w:tcBorders>
              <w:top w:val="single" w:sz="4" w:space="0" w:color="auto"/>
              <w:left w:val="single" w:sz="8" w:space="0" w:color="auto"/>
              <w:bottom w:val="single" w:sz="4" w:space="0" w:color="auto"/>
              <w:right w:val="single" w:sz="4" w:space="0" w:color="auto"/>
            </w:tcBorders>
            <w:vAlign w:val="center"/>
          </w:tcPr>
          <w:p w14:paraId="3EC8569E"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vAlign w:val="center"/>
          </w:tcPr>
          <w:p w14:paraId="006BB7B3"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中国建筑西北设计研究院有限公司</w:t>
            </w:r>
          </w:p>
        </w:tc>
      </w:tr>
      <w:tr w:rsidR="005F03EF" w:rsidRPr="007933C1" w14:paraId="6B44C654" w14:textId="77777777">
        <w:trPr>
          <w:cantSplit/>
          <w:trHeight w:val="2629"/>
          <w:jc w:val="center"/>
        </w:trPr>
        <w:tc>
          <w:tcPr>
            <w:tcW w:w="8895" w:type="dxa"/>
            <w:gridSpan w:val="4"/>
            <w:tcBorders>
              <w:top w:val="single" w:sz="4" w:space="0" w:color="auto"/>
              <w:left w:val="single" w:sz="8" w:space="0" w:color="auto"/>
              <w:bottom w:val="single" w:sz="4" w:space="0" w:color="auto"/>
              <w:right w:val="single" w:sz="8" w:space="0" w:color="auto"/>
            </w:tcBorders>
          </w:tcPr>
          <w:p w14:paraId="61EE6E79"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09CDEE55" w14:textId="07761E59" w:rsidR="008A73D4" w:rsidRPr="007933C1" w:rsidRDefault="005F03EF" w:rsidP="005F03EF">
            <w:pPr>
              <w:pStyle w:val="a9"/>
              <w:spacing w:line="390" w:lineRule="exact"/>
              <w:ind w:firstLineChars="0" w:firstLine="0"/>
              <w:rPr>
                <w:rFonts w:ascii="宋体" w:hAnsi="宋体"/>
                <w:color w:val="000000" w:themeColor="text1"/>
                <w:sz w:val="21"/>
              </w:rPr>
            </w:pPr>
            <w:r w:rsidRPr="005F03EF">
              <w:rPr>
                <w:rFonts w:ascii="Times New Roman" w:hint="eastAsia"/>
                <w:color w:val="000000" w:themeColor="text1"/>
                <w:sz w:val="21"/>
              </w:rPr>
              <w:t>课题重要完成人，对创新点</w:t>
            </w:r>
            <w:r>
              <w:rPr>
                <w:rFonts w:ascii="Times New Roman" w:hint="eastAsia"/>
                <w:color w:val="000000" w:themeColor="text1"/>
                <w:sz w:val="21"/>
              </w:rPr>
              <w:t>（</w:t>
            </w:r>
            <w:r>
              <w:rPr>
                <w:rFonts w:ascii="Times New Roman" w:hint="eastAsia"/>
                <w:color w:val="000000" w:themeColor="text1"/>
                <w:sz w:val="21"/>
              </w:rPr>
              <w:t>2</w:t>
            </w:r>
            <w:r>
              <w:rPr>
                <w:rFonts w:ascii="Times New Roman" w:hint="eastAsia"/>
                <w:color w:val="000000" w:themeColor="text1"/>
                <w:sz w:val="21"/>
              </w:rPr>
              <w:t>）</w:t>
            </w:r>
            <w:r w:rsidRPr="005F03EF">
              <w:rPr>
                <w:rFonts w:ascii="Times New Roman" w:hint="eastAsia"/>
                <w:color w:val="000000" w:themeColor="text1"/>
                <w:sz w:val="21"/>
              </w:rPr>
              <w:t>具有创造性贡献。创建了公共建筑地下空间特殊环境</w:t>
            </w:r>
            <w:r>
              <w:rPr>
                <w:rFonts w:ascii="Times New Roman" w:hint="eastAsia"/>
                <w:color w:val="000000" w:themeColor="text1"/>
                <w:sz w:val="21"/>
              </w:rPr>
              <w:t>调控</w:t>
            </w:r>
            <w:r w:rsidRPr="005F03EF">
              <w:rPr>
                <w:rFonts w:ascii="Times New Roman" w:hint="eastAsia"/>
                <w:color w:val="000000" w:themeColor="text1"/>
                <w:sz w:val="21"/>
              </w:rPr>
              <w:t>技术</w:t>
            </w:r>
            <w:r>
              <w:rPr>
                <w:rFonts w:ascii="Times New Roman" w:hint="eastAsia"/>
                <w:color w:val="000000" w:themeColor="text1"/>
                <w:sz w:val="21"/>
              </w:rPr>
              <w:t>；</w:t>
            </w:r>
            <w:r w:rsidRPr="005F03EF">
              <w:rPr>
                <w:rFonts w:ascii="Times New Roman" w:hint="eastAsia"/>
                <w:color w:val="000000" w:themeColor="text1"/>
                <w:sz w:val="21"/>
              </w:rPr>
              <w:t>主持完成了西安国家版本馆</w:t>
            </w:r>
            <w:r>
              <w:rPr>
                <w:rFonts w:ascii="Times New Roman" w:hint="eastAsia"/>
                <w:color w:val="000000" w:themeColor="text1"/>
                <w:sz w:val="21"/>
              </w:rPr>
              <w:t>（</w:t>
            </w:r>
            <w:r w:rsidRPr="005F03EF">
              <w:rPr>
                <w:rFonts w:ascii="Times New Roman" w:hint="eastAsia"/>
                <w:color w:val="000000" w:themeColor="text1"/>
                <w:sz w:val="21"/>
              </w:rPr>
              <w:t>二二工程</w:t>
            </w:r>
            <w:r>
              <w:rPr>
                <w:rFonts w:ascii="Times New Roman" w:hint="eastAsia"/>
                <w:color w:val="000000" w:themeColor="text1"/>
                <w:sz w:val="21"/>
              </w:rPr>
              <w:t>）</w:t>
            </w:r>
            <w:r w:rsidRPr="005F03EF">
              <w:rPr>
                <w:rFonts w:ascii="Times New Roman" w:hint="eastAsia"/>
                <w:color w:val="000000" w:themeColor="text1"/>
                <w:sz w:val="21"/>
              </w:rPr>
              <w:t>、陕西考古博物馆等重大应用工程环境设计</w:t>
            </w:r>
            <w:r>
              <w:rPr>
                <w:rFonts w:ascii="Times New Roman" w:hint="eastAsia"/>
                <w:color w:val="000000" w:themeColor="text1"/>
                <w:sz w:val="21"/>
              </w:rPr>
              <w:t>；</w:t>
            </w:r>
            <w:r w:rsidRPr="005F03EF">
              <w:rPr>
                <w:rFonts w:ascii="Times New Roman" w:hint="eastAsia"/>
                <w:color w:val="000000" w:themeColor="text1"/>
                <w:sz w:val="21"/>
              </w:rPr>
              <w:t>组织完成了应用工程项目的回访、经济效益统计和节能效益评估。</w:t>
            </w:r>
          </w:p>
        </w:tc>
      </w:tr>
    </w:tbl>
    <w:p w14:paraId="6D6D981C" w14:textId="77777777" w:rsidR="008A73D4" w:rsidRPr="007933C1" w:rsidRDefault="008A73D4">
      <w:pPr>
        <w:rPr>
          <w:color w:val="000000" w:themeColor="text1"/>
        </w:rPr>
      </w:pPr>
    </w:p>
    <w:p w14:paraId="15C32A8C" w14:textId="77777777" w:rsidR="008A73D4" w:rsidRPr="007933C1" w:rsidRDefault="008A73D4">
      <w:pPr>
        <w:rPr>
          <w:rFonts w:ascii="宋体" w:hAnsi="宋体"/>
          <w:color w:val="000000" w:themeColor="text1"/>
          <w:sz w:val="28"/>
        </w:rPr>
      </w:pPr>
    </w:p>
    <w:p w14:paraId="4DB72836" w14:textId="77777777" w:rsidR="008A73D4" w:rsidRPr="007933C1" w:rsidRDefault="008A73D4">
      <w:pPr>
        <w:rPr>
          <w:rFonts w:ascii="宋体" w:hAnsi="宋体"/>
          <w:color w:val="000000" w:themeColor="text1"/>
          <w:sz w:val="28"/>
        </w:r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8A73D4" w:rsidRPr="007933C1" w14:paraId="1C6BA9C0" w14:textId="77777777">
        <w:trPr>
          <w:trHeight w:val="454"/>
          <w:jc w:val="center"/>
        </w:trPr>
        <w:tc>
          <w:tcPr>
            <w:tcW w:w="1062" w:type="dxa"/>
            <w:tcBorders>
              <w:top w:val="single" w:sz="8" w:space="0" w:color="auto"/>
              <w:left w:val="single" w:sz="8" w:space="0" w:color="auto"/>
              <w:bottom w:val="single" w:sz="4" w:space="0" w:color="auto"/>
              <w:right w:val="single" w:sz="4" w:space="0" w:color="auto"/>
            </w:tcBorders>
            <w:vAlign w:val="center"/>
          </w:tcPr>
          <w:p w14:paraId="50A1F479"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姓    名</w:t>
            </w:r>
          </w:p>
        </w:tc>
        <w:tc>
          <w:tcPr>
            <w:tcW w:w="2646" w:type="dxa"/>
            <w:tcBorders>
              <w:top w:val="single" w:sz="8" w:space="0" w:color="auto"/>
              <w:left w:val="single" w:sz="4" w:space="0" w:color="auto"/>
              <w:bottom w:val="single" w:sz="4" w:space="0" w:color="auto"/>
              <w:right w:val="single" w:sz="4" w:space="0" w:color="auto"/>
            </w:tcBorders>
            <w:vAlign w:val="center"/>
          </w:tcPr>
          <w:p w14:paraId="14C0517B"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张金乾</w:t>
            </w:r>
          </w:p>
        </w:tc>
        <w:tc>
          <w:tcPr>
            <w:tcW w:w="1062" w:type="dxa"/>
            <w:tcBorders>
              <w:top w:val="single" w:sz="8" w:space="0" w:color="auto"/>
              <w:left w:val="single" w:sz="4" w:space="0" w:color="auto"/>
              <w:bottom w:val="single" w:sz="4" w:space="0" w:color="auto"/>
              <w:right w:val="single" w:sz="4" w:space="0" w:color="auto"/>
            </w:tcBorders>
            <w:vAlign w:val="center"/>
          </w:tcPr>
          <w:p w14:paraId="195BAA21"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vAlign w:val="center"/>
          </w:tcPr>
          <w:p w14:paraId="371F9C53"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4</w:t>
            </w:r>
          </w:p>
        </w:tc>
      </w:tr>
      <w:tr w:rsidR="008A73D4" w:rsidRPr="007933C1" w14:paraId="5323DF22" w14:textId="77777777">
        <w:trPr>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69A1CA23"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7BD67EAB"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总经理</w:t>
            </w:r>
          </w:p>
        </w:tc>
      </w:tr>
      <w:tr w:rsidR="008A73D4" w:rsidRPr="007933C1" w14:paraId="6CE408CE" w14:textId="77777777">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3F679E82"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3967816E"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工程师</w:t>
            </w:r>
          </w:p>
        </w:tc>
      </w:tr>
      <w:tr w:rsidR="008A73D4" w:rsidRPr="007933C1" w14:paraId="48C25F87" w14:textId="77777777">
        <w:trPr>
          <w:cantSplit/>
          <w:trHeight w:val="301"/>
          <w:jc w:val="center"/>
        </w:trPr>
        <w:tc>
          <w:tcPr>
            <w:tcW w:w="1062" w:type="dxa"/>
            <w:tcBorders>
              <w:top w:val="single" w:sz="4" w:space="0" w:color="auto"/>
              <w:left w:val="single" w:sz="8" w:space="0" w:color="auto"/>
              <w:bottom w:val="single" w:sz="4" w:space="0" w:color="auto"/>
              <w:right w:val="single" w:sz="4" w:space="0" w:color="auto"/>
            </w:tcBorders>
            <w:vAlign w:val="center"/>
          </w:tcPr>
          <w:p w14:paraId="70EDA1AB"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2B3C1086" w14:textId="77777777" w:rsidR="008A73D4" w:rsidRPr="007933C1" w:rsidRDefault="008F72B9">
            <w:pPr>
              <w:pStyle w:val="a9"/>
              <w:spacing w:line="390" w:lineRule="exact"/>
              <w:ind w:firstLineChars="0" w:firstLine="0"/>
              <w:rPr>
                <w:rFonts w:ascii="宋体" w:hAnsi="宋体"/>
                <w:color w:val="000000" w:themeColor="text1"/>
                <w:sz w:val="21"/>
              </w:rPr>
            </w:pPr>
            <w:bookmarkStart w:id="27" w:name="OLE_LINK253"/>
            <w:bookmarkStart w:id="28" w:name="OLE_LINK254"/>
            <w:r w:rsidRPr="007933C1">
              <w:rPr>
                <w:rFonts w:ascii="宋体" w:hAnsi="宋体" w:hint="eastAsia"/>
                <w:color w:val="000000" w:themeColor="text1"/>
                <w:sz w:val="21"/>
              </w:rPr>
              <w:t>北京绿建软件股份有限公司</w:t>
            </w:r>
            <w:bookmarkEnd w:id="27"/>
            <w:bookmarkEnd w:id="28"/>
          </w:p>
        </w:tc>
      </w:tr>
      <w:tr w:rsidR="008A73D4" w:rsidRPr="007933C1" w14:paraId="557A1200" w14:textId="77777777">
        <w:trPr>
          <w:cantSplit/>
          <w:trHeight w:val="790"/>
          <w:jc w:val="center"/>
        </w:trPr>
        <w:tc>
          <w:tcPr>
            <w:tcW w:w="1062" w:type="dxa"/>
            <w:tcBorders>
              <w:top w:val="single" w:sz="4" w:space="0" w:color="auto"/>
              <w:left w:val="single" w:sz="8" w:space="0" w:color="auto"/>
              <w:bottom w:val="single" w:sz="4" w:space="0" w:color="auto"/>
              <w:right w:val="single" w:sz="4" w:space="0" w:color="auto"/>
            </w:tcBorders>
            <w:vAlign w:val="center"/>
          </w:tcPr>
          <w:p w14:paraId="6D78A477"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vAlign w:val="center"/>
          </w:tcPr>
          <w:p w14:paraId="4D40D026"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北京绿建软件股份有限公司</w:t>
            </w:r>
          </w:p>
        </w:tc>
      </w:tr>
      <w:tr w:rsidR="005F03EF" w:rsidRPr="007933C1" w14:paraId="40217691" w14:textId="77777777">
        <w:trPr>
          <w:cantSplit/>
          <w:trHeight w:val="2789"/>
          <w:jc w:val="center"/>
        </w:trPr>
        <w:tc>
          <w:tcPr>
            <w:tcW w:w="8895" w:type="dxa"/>
            <w:gridSpan w:val="4"/>
            <w:tcBorders>
              <w:top w:val="single" w:sz="4" w:space="0" w:color="auto"/>
              <w:left w:val="single" w:sz="8" w:space="0" w:color="auto"/>
              <w:bottom w:val="single" w:sz="4" w:space="0" w:color="auto"/>
              <w:right w:val="single" w:sz="8" w:space="0" w:color="auto"/>
            </w:tcBorders>
          </w:tcPr>
          <w:p w14:paraId="2DF13001"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672409C1" w14:textId="7A6D391A" w:rsidR="008A73D4" w:rsidRPr="007933C1" w:rsidRDefault="005F03EF" w:rsidP="00B0395C">
            <w:pPr>
              <w:pStyle w:val="a9"/>
              <w:spacing w:line="390" w:lineRule="exact"/>
              <w:ind w:firstLineChars="0" w:firstLine="0"/>
              <w:rPr>
                <w:rFonts w:ascii="宋体" w:hAnsi="宋体"/>
                <w:color w:val="000000" w:themeColor="text1"/>
                <w:sz w:val="21"/>
              </w:rPr>
            </w:pPr>
            <w:r w:rsidRPr="005F03EF">
              <w:rPr>
                <w:rFonts w:ascii="Times New Roman" w:hint="eastAsia"/>
                <w:color w:val="000000" w:themeColor="text1"/>
                <w:sz w:val="21"/>
              </w:rPr>
              <w:t>建筑环境营造全生命周期设计分析</w:t>
            </w:r>
            <w:r>
              <w:rPr>
                <w:rFonts w:ascii="Times New Roman" w:hint="eastAsia"/>
                <w:color w:val="000000" w:themeColor="text1"/>
                <w:sz w:val="21"/>
              </w:rPr>
              <w:t>软件</w:t>
            </w:r>
            <w:r w:rsidRPr="005F03EF">
              <w:rPr>
                <w:rFonts w:ascii="Times New Roman" w:hint="eastAsia"/>
                <w:color w:val="000000" w:themeColor="text1"/>
                <w:sz w:val="21"/>
              </w:rPr>
              <w:t>产业化的重要完成人，对创新点</w:t>
            </w:r>
            <w:r>
              <w:rPr>
                <w:rFonts w:ascii="Times New Roman" w:hint="eastAsia"/>
                <w:color w:val="000000" w:themeColor="text1"/>
                <w:sz w:val="21"/>
              </w:rPr>
              <w:t>（</w:t>
            </w:r>
            <w:r>
              <w:rPr>
                <w:rFonts w:ascii="Times New Roman" w:hint="eastAsia"/>
                <w:color w:val="000000" w:themeColor="text1"/>
                <w:sz w:val="21"/>
              </w:rPr>
              <w:t>1</w:t>
            </w:r>
            <w:r>
              <w:rPr>
                <w:rFonts w:ascii="Times New Roman" w:hint="eastAsia"/>
                <w:color w:val="000000" w:themeColor="text1"/>
                <w:sz w:val="21"/>
              </w:rPr>
              <w:t>）</w:t>
            </w:r>
            <w:r w:rsidRPr="005F03EF">
              <w:rPr>
                <w:rFonts w:ascii="Times New Roman" w:hint="eastAsia"/>
                <w:color w:val="000000" w:themeColor="text1"/>
                <w:sz w:val="21"/>
              </w:rPr>
              <w:t>具有创造性贡献。开发了全生命周期协同数据驱动的建筑环境设计软件</w:t>
            </w:r>
            <w:r w:rsidR="00B0395C">
              <w:rPr>
                <w:rFonts w:ascii="Times New Roman" w:hint="eastAsia"/>
                <w:color w:val="000000" w:themeColor="text1"/>
                <w:sz w:val="21"/>
              </w:rPr>
              <w:t>，</w:t>
            </w:r>
            <w:r w:rsidRPr="005F03EF">
              <w:rPr>
                <w:rFonts w:ascii="Times New Roman" w:hint="eastAsia"/>
                <w:color w:val="000000" w:themeColor="text1"/>
                <w:sz w:val="21"/>
              </w:rPr>
              <w:t>在</w:t>
            </w:r>
            <w:r w:rsidR="00CB2781">
              <w:rPr>
                <w:rFonts w:ascii="Times New Roman" w:hint="eastAsia"/>
                <w:color w:val="000000" w:themeColor="text1"/>
                <w:sz w:val="21"/>
              </w:rPr>
              <w:t>西安</w:t>
            </w:r>
            <w:r w:rsidRPr="005F03EF">
              <w:rPr>
                <w:rFonts w:ascii="Times New Roman" w:hint="eastAsia"/>
                <w:color w:val="000000" w:themeColor="text1"/>
                <w:sz w:val="21"/>
              </w:rPr>
              <w:t>国家版本馆</w:t>
            </w:r>
            <w:r>
              <w:rPr>
                <w:rFonts w:ascii="Times New Roman" w:hint="eastAsia"/>
                <w:color w:val="000000" w:themeColor="text1"/>
                <w:sz w:val="21"/>
              </w:rPr>
              <w:t>（</w:t>
            </w:r>
            <w:r w:rsidRPr="005F03EF">
              <w:rPr>
                <w:rFonts w:ascii="Times New Roman" w:hint="eastAsia"/>
                <w:color w:val="000000" w:themeColor="text1"/>
                <w:sz w:val="21"/>
              </w:rPr>
              <w:t>二二工程</w:t>
            </w:r>
            <w:r>
              <w:rPr>
                <w:rFonts w:ascii="Times New Roman" w:hint="eastAsia"/>
                <w:color w:val="000000" w:themeColor="text1"/>
                <w:sz w:val="21"/>
              </w:rPr>
              <w:t>）</w:t>
            </w:r>
            <w:r w:rsidRPr="005F03EF">
              <w:rPr>
                <w:rFonts w:ascii="Times New Roman" w:hint="eastAsia"/>
                <w:color w:val="000000" w:themeColor="text1"/>
                <w:sz w:val="21"/>
              </w:rPr>
              <w:t>、开元大剧院、陕西考古博物馆、中国大运河博物馆等重大应用工程环境</w:t>
            </w:r>
            <w:r>
              <w:rPr>
                <w:rFonts w:ascii="Times New Roman" w:hint="eastAsia"/>
                <w:color w:val="000000" w:themeColor="text1"/>
                <w:sz w:val="21"/>
              </w:rPr>
              <w:t>设计</w:t>
            </w:r>
            <w:r w:rsidR="00CB2781">
              <w:rPr>
                <w:rFonts w:ascii="Times New Roman" w:hint="eastAsia"/>
                <w:color w:val="000000" w:themeColor="text1"/>
                <w:sz w:val="21"/>
              </w:rPr>
              <w:t>分析</w:t>
            </w:r>
            <w:r>
              <w:rPr>
                <w:rFonts w:ascii="Times New Roman" w:hint="eastAsia"/>
                <w:color w:val="000000" w:themeColor="text1"/>
                <w:sz w:val="21"/>
              </w:rPr>
              <w:t>中提供了软件技术支持，辅助优化设计</w:t>
            </w:r>
            <w:r w:rsidR="008F72B9" w:rsidRPr="007933C1">
              <w:rPr>
                <w:rFonts w:ascii="Times New Roman" w:hint="eastAsia"/>
                <w:color w:val="000000" w:themeColor="text1"/>
                <w:sz w:val="21"/>
              </w:rPr>
              <w:t>。</w:t>
            </w:r>
          </w:p>
        </w:tc>
      </w:tr>
    </w:tbl>
    <w:p w14:paraId="20EC1EAE" w14:textId="77777777" w:rsidR="008A73D4" w:rsidRPr="007933C1" w:rsidRDefault="008A73D4">
      <w:pPr>
        <w:rPr>
          <w:rFonts w:ascii="宋体" w:hAnsi="宋体"/>
          <w:color w:val="000000" w:themeColor="text1"/>
          <w:sz w:val="28"/>
        </w:rPr>
      </w:pPr>
    </w:p>
    <w:p w14:paraId="4C60434F" w14:textId="77777777" w:rsidR="008A73D4" w:rsidRPr="007933C1" w:rsidRDefault="008A73D4">
      <w:pPr>
        <w:rPr>
          <w:rFonts w:ascii="宋体" w:hAnsi="宋体"/>
          <w:color w:val="000000" w:themeColor="text1"/>
          <w:sz w:val="28"/>
        </w:rPr>
        <w:sectPr w:rsidR="008A73D4" w:rsidRPr="007933C1">
          <w:pgSz w:w="11906" w:h="16838"/>
          <w:pgMar w:top="1418" w:right="1588" w:bottom="1474" w:left="1588" w:header="851" w:footer="1021" w:gutter="0"/>
          <w:cols w:space="720"/>
          <w:docGrid w:linePitch="312"/>
        </w:sect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7933C1" w:rsidRPr="007933C1" w14:paraId="605C9445" w14:textId="77777777" w:rsidTr="007933C1">
        <w:trPr>
          <w:trHeight w:val="454"/>
          <w:jc w:val="center"/>
        </w:trPr>
        <w:tc>
          <w:tcPr>
            <w:tcW w:w="1062" w:type="dxa"/>
            <w:tcBorders>
              <w:top w:val="single" w:sz="8" w:space="0" w:color="auto"/>
              <w:left w:val="single" w:sz="8" w:space="0" w:color="auto"/>
              <w:bottom w:val="single" w:sz="4" w:space="0" w:color="auto"/>
              <w:right w:val="single" w:sz="4" w:space="0" w:color="auto"/>
            </w:tcBorders>
            <w:vAlign w:val="center"/>
          </w:tcPr>
          <w:p w14:paraId="27085085" w14:textId="77777777" w:rsidR="008A73D4" w:rsidRPr="007933C1" w:rsidRDefault="008F72B9">
            <w:pPr>
              <w:pStyle w:val="a9"/>
              <w:spacing w:line="390" w:lineRule="exact"/>
              <w:ind w:firstLineChars="0" w:firstLine="0"/>
              <w:jc w:val="center"/>
              <w:rPr>
                <w:rFonts w:ascii="宋体" w:hAnsi="宋体"/>
                <w:color w:val="000000" w:themeColor="text1"/>
                <w:sz w:val="21"/>
              </w:rPr>
            </w:pPr>
            <w:bookmarkStart w:id="29" w:name="OLE_LINK279"/>
            <w:bookmarkStart w:id="30" w:name="OLE_LINK280"/>
            <w:r w:rsidRPr="007933C1">
              <w:rPr>
                <w:rFonts w:ascii="宋体" w:hAnsi="宋体" w:hint="eastAsia"/>
                <w:color w:val="000000" w:themeColor="text1"/>
                <w:sz w:val="21"/>
              </w:rPr>
              <w:lastRenderedPageBreak/>
              <w:t>姓    名</w:t>
            </w:r>
          </w:p>
        </w:tc>
        <w:tc>
          <w:tcPr>
            <w:tcW w:w="2646" w:type="dxa"/>
            <w:tcBorders>
              <w:top w:val="single" w:sz="8" w:space="0" w:color="auto"/>
              <w:left w:val="single" w:sz="4" w:space="0" w:color="auto"/>
              <w:bottom w:val="single" w:sz="4" w:space="0" w:color="auto"/>
              <w:right w:val="single" w:sz="4" w:space="0" w:color="auto"/>
            </w:tcBorders>
            <w:shd w:val="clear" w:color="auto" w:fill="auto"/>
            <w:vAlign w:val="center"/>
          </w:tcPr>
          <w:p w14:paraId="341EB4A3"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冯璐</w:t>
            </w:r>
          </w:p>
        </w:tc>
        <w:tc>
          <w:tcPr>
            <w:tcW w:w="1062" w:type="dxa"/>
            <w:tcBorders>
              <w:top w:val="single" w:sz="8" w:space="0" w:color="auto"/>
              <w:left w:val="single" w:sz="4" w:space="0" w:color="auto"/>
              <w:bottom w:val="single" w:sz="4" w:space="0" w:color="auto"/>
              <w:right w:val="single" w:sz="4" w:space="0" w:color="auto"/>
            </w:tcBorders>
            <w:shd w:val="clear" w:color="auto" w:fill="auto"/>
            <w:vAlign w:val="center"/>
          </w:tcPr>
          <w:p w14:paraId="71798ED5"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shd w:val="clear" w:color="auto" w:fill="auto"/>
            <w:vAlign w:val="center"/>
          </w:tcPr>
          <w:p w14:paraId="5A6E6744" w14:textId="1AEFFD55" w:rsidR="008A73D4" w:rsidRPr="007933C1" w:rsidRDefault="000A3064">
            <w:pPr>
              <w:pStyle w:val="a9"/>
              <w:spacing w:line="390" w:lineRule="exact"/>
              <w:ind w:firstLineChars="0" w:firstLine="0"/>
              <w:jc w:val="center"/>
              <w:rPr>
                <w:rFonts w:ascii="宋体" w:hAnsi="宋体"/>
                <w:color w:val="000000" w:themeColor="text1"/>
                <w:sz w:val="21"/>
              </w:rPr>
            </w:pPr>
            <w:r>
              <w:rPr>
                <w:rFonts w:ascii="宋体" w:hAnsi="宋体"/>
                <w:color w:val="000000" w:themeColor="text1"/>
                <w:sz w:val="21"/>
              </w:rPr>
              <w:t>5</w:t>
            </w:r>
          </w:p>
        </w:tc>
      </w:tr>
      <w:tr w:rsidR="007933C1" w:rsidRPr="007933C1" w14:paraId="3076F6CC" w14:textId="77777777" w:rsidTr="007933C1">
        <w:trPr>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1DC1677A"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6A3FE92B"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副部长</w:t>
            </w:r>
          </w:p>
        </w:tc>
      </w:tr>
      <w:tr w:rsidR="007933C1" w:rsidRPr="007933C1" w14:paraId="51713E9B" w14:textId="77777777" w:rsidTr="007933C1">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1B4CBB6E"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321040FF"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Times New Roman" w:hint="eastAsia"/>
                <w:color w:val="000000" w:themeColor="text1"/>
                <w:sz w:val="21"/>
              </w:rPr>
              <w:t>正高级工程师</w:t>
            </w:r>
          </w:p>
        </w:tc>
      </w:tr>
      <w:tr w:rsidR="007933C1" w:rsidRPr="007933C1" w14:paraId="1AE33114" w14:textId="77777777" w:rsidTr="007933C1">
        <w:trPr>
          <w:cantSplit/>
          <w:trHeight w:val="301"/>
          <w:jc w:val="center"/>
        </w:trPr>
        <w:tc>
          <w:tcPr>
            <w:tcW w:w="1062" w:type="dxa"/>
            <w:tcBorders>
              <w:top w:val="single" w:sz="4" w:space="0" w:color="auto"/>
              <w:left w:val="single" w:sz="8" w:space="0" w:color="auto"/>
              <w:bottom w:val="single" w:sz="4" w:space="0" w:color="auto"/>
              <w:right w:val="single" w:sz="4" w:space="0" w:color="auto"/>
            </w:tcBorders>
            <w:vAlign w:val="center"/>
          </w:tcPr>
          <w:p w14:paraId="421718CB"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2C43F753"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Times New Roman" w:hint="eastAsia"/>
                <w:color w:val="000000" w:themeColor="text1"/>
                <w:sz w:val="21"/>
              </w:rPr>
              <w:t>陕西建工安装集团有限公司</w:t>
            </w:r>
          </w:p>
        </w:tc>
      </w:tr>
      <w:tr w:rsidR="007933C1" w:rsidRPr="007933C1" w14:paraId="10BA92FA" w14:textId="77777777" w:rsidTr="007933C1">
        <w:trPr>
          <w:cantSplit/>
          <w:trHeight w:val="790"/>
          <w:jc w:val="center"/>
        </w:trPr>
        <w:tc>
          <w:tcPr>
            <w:tcW w:w="1062" w:type="dxa"/>
            <w:tcBorders>
              <w:top w:val="single" w:sz="4" w:space="0" w:color="auto"/>
              <w:left w:val="single" w:sz="8" w:space="0" w:color="auto"/>
              <w:bottom w:val="single" w:sz="4" w:space="0" w:color="auto"/>
              <w:right w:val="single" w:sz="4" w:space="0" w:color="auto"/>
            </w:tcBorders>
            <w:vAlign w:val="center"/>
          </w:tcPr>
          <w:p w14:paraId="6BEB3BA9"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shd w:val="clear" w:color="auto" w:fill="auto"/>
            <w:vAlign w:val="center"/>
          </w:tcPr>
          <w:p w14:paraId="6E45A430"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Times New Roman" w:hint="eastAsia"/>
                <w:color w:val="000000" w:themeColor="text1"/>
                <w:sz w:val="21"/>
              </w:rPr>
              <w:t>陕西建工安装集团有限公司</w:t>
            </w:r>
          </w:p>
        </w:tc>
      </w:tr>
      <w:tr w:rsidR="007933C1" w:rsidRPr="007933C1" w14:paraId="55347AEB" w14:textId="77777777" w:rsidTr="007933C1">
        <w:trPr>
          <w:cantSplit/>
          <w:trHeight w:val="2615"/>
          <w:jc w:val="center"/>
        </w:trPr>
        <w:tc>
          <w:tcPr>
            <w:tcW w:w="8895" w:type="dxa"/>
            <w:gridSpan w:val="4"/>
            <w:tcBorders>
              <w:top w:val="single" w:sz="4" w:space="0" w:color="auto"/>
              <w:left w:val="single" w:sz="8" w:space="0" w:color="auto"/>
              <w:bottom w:val="single" w:sz="4" w:space="0" w:color="auto"/>
              <w:right w:val="single" w:sz="8" w:space="0" w:color="auto"/>
            </w:tcBorders>
            <w:shd w:val="clear" w:color="auto" w:fill="auto"/>
          </w:tcPr>
          <w:p w14:paraId="114FB512" w14:textId="77777777" w:rsidR="007933C1" w:rsidRPr="007933C1" w:rsidRDefault="007933C1" w:rsidP="007933C1">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69F3EBF8" w14:textId="15500124" w:rsidR="008A73D4" w:rsidRPr="007933C1" w:rsidRDefault="00CB2781" w:rsidP="00F30E02">
            <w:pPr>
              <w:pStyle w:val="a9"/>
              <w:spacing w:line="390" w:lineRule="exact"/>
              <w:ind w:firstLineChars="0" w:firstLine="0"/>
              <w:rPr>
                <w:rFonts w:ascii="Times New Roman"/>
                <w:color w:val="000000" w:themeColor="text1"/>
                <w:sz w:val="21"/>
              </w:rPr>
            </w:pPr>
            <w:r w:rsidRPr="005F03EF">
              <w:rPr>
                <w:rFonts w:ascii="Times New Roman" w:hint="eastAsia"/>
                <w:color w:val="000000" w:themeColor="text1"/>
                <w:sz w:val="21"/>
              </w:rPr>
              <w:t>对创新点</w:t>
            </w:r>
            <w:r>
              <w:rPr>
                <w:rFonts w:ascii="Times New Roman" w:hint="eastAsia"/>
                <w:color w:val="000000" w:themeColor="text1"/>
                <w:sz w:val="21"/>
              </w:rPr>
              <w:t>（</w:t>
            </w:r>
            <w:r>
              <w:rPr>
                <w:rFonts w:ascii="Times New Roman" w:hint="eastAsia"/>
                <w:color w:val="000000" w:themeColor="text1"/>
                <w:sz w:val="21"/>
              </w:rPr>
              <w:t>2</w:t>
            </w:r>
            <w:r>
              <w:rPr>
                <w:rFonts w:ascii="Times New Roman" w:hint="eastAsia"/>
                <w:color w:val="000000" w:themeColor="text1"/>
                <w:sz w:val="21"/>
              </w:rPr>
              <w:t>）</w:t>
            </w:r>
            <w:r w:rsidR="000D4F6F">
              <w:rPr>
                <w:rFonts w:ascii="Times New Roman" w:hint="eastAsia"/>
                <w:color w:val="000000" w:themeColor="text1"/>
                <w:sz w:val="21"/>
              </w:rPr>
              <w:t>和（</w:t>
            </w:r>
            <w:r w:rsidR="000D4F6F">
              <w:rPr>
                <w:rFonts w:ascii="Times New Roman" w:hint="eastAsia"/>
                <w:color w:val="000000" w:themeColor="text1"/>
                <w:sz w:val="21"/>
              </w:rPr>
              <w:t>3</w:t>
            </w:r>
            <w:r w:rsidR="000D4F6F">
              <w:rPr>
                <w:rFonts w:ascii="Times New Roman" w:hint="eastAsia"/>
                <w:color w:val="000000" w:themeColor="text1"/>
                <w:sz w:val="21"/>
              </w:rPr>
              <w:t>）</w:t>
            </w:r>
            <w:r>
              <w:rPr>
                <w:rFonts w:ascii="Times New Roman" w:hint="eastAsia"/>
                <w:color w:val="000000" w:themeColor="text1"/>
                <w:sz w:val="21"/>
              </w:rPr>
              <w:t>具有创造性贡献，</w:t>
            </w:r>
            <w:r w:rsidR="00746947" w:rsidRPr="005F03EF">
              <w:rPr>
                <w:rFonts w:ascii="Times New Roman" w:hint="eastAsia"/>
                <w:color w:val="000000" w:themeColor="text1"/>
                <w:sz w:val="21"/>
              </w:rPr>
              <w:t>在</w:t>
            </w:r>
            <w:r w:rsidR="00593C78">
              <w:rPr>
                <w:rFonts w:ascii="Times New Roman" w:hint="eastAsia"/>
                <w:color w:val="000000" w:themeColor="text1"/>
                <w:sz w:val="21"/>
              </w:rPr>
              <w:t>“西安</w:t>
            </w:r>
            <w:r w:rsidR="00593C78" w:rsidRPr="005F03EF">
              <w:rPr>
                <w:rFonts w:ascii="Times New Roman" w:hint="eastAsia"/>
                <w:color w:val="000000" w:themeColor="text1"/>
                <w:sz w:val="21"/>
              </w:rPr>
              <w:t>国家版本馆</w:t>
            </w:r>
            <w:r w:rsidR="00593C78">
              <w:rPr>
                <w:rFonts w:ascii="Times New Roman" w:hint="eastAsia"/>
                <w:color w:val="000000" w:themeColor="text1"/>
                <w:sz w:val="21"/>
              </w:rPr>
              <w:t>（</w:t>
            </w:r>
            <w:r w:rsidR="00593C78" w:rsidRPr="005F03EF">
              <w:rPr>
                <w:rFonts w:ascii="Times New Roman" w:hint="eastAsia"/>
                <w:color w:val="000000" w:themeColor="text1"/>
                <w:sz w:val="21"/>
              </w:rPr>
              <w:t>二二工程</w:t>
            </w:r>
            <w:r w:rsidR="00593C78">
              <w:rPr>
                <w:rFonts w:ascii="Times New Roman" w:hint="eastAsia"/>
                <w:color w:val="000000" w:themeColor="text1"/>
                <w:sz w:val="21"/>
              </w:rPr>
              <w:t>）”等</w:t>
            </w:r>
            <w:r w:rsidR="00746947" w:rsidRPr="005F03EF">
              <w:rPr>
                <w:rFonts w:ascii="Times New Roman" w:hint="eastAsia"/>
                <w:color w:val="000000" w:themeColor="text1"/>
                <w:sz w:val="21"/>
              </w:rPr>
              <w:t>应用</w:t>
            </w:r>
            <w:r w:rsidR="0074722B">
              <w:rPr>
                <w:rFonts w:ascii="Times New Roman" w:hint="eastAsia"/>
                <w:color w:val="000000" w:themeColor="text1"/>
                <w:sz w:val="21"/>
              </w:rPr>
              <w:t>项目</w:t>
            </w:r>
            <w:r w:rsidR="000D4F6F">
              <w:rPr>
                <w:rFonts w:ascii="Times New Roman" w:hint="eastAsia"/>
                <w:color w:val="000000" w:themeColor="text1"/>
                <w:sz w:val="21"/>
              </w:rPr>
              <w:t>的</w:t>
            </w:r>
            <w:r w:rsidR="00746947" w:rsidRPr="005F03EF">
              <w:rPr>
                <w:rFonts w:ascii="Times New Roman" w:hint="eastAsia"/>
                <w:color w:val="000000" w:themeColor="text1"/>
                <w:sz w:val="21"/>
              </w:rPr>
              <w:t>环境</w:t>
            </w:r>
            <w:r w:rsidR="00746947">
              <w:rPr>
                <w:rFonts w:ascii="Times New Roman" w:hint="eastAsia"/>
                <w:color w:val="000000" w:themeColor="text1"/>
                <w:sz w:val="21"/>
              </w:rPr>
              <w:t>调控技术</w:t>
            </w:r>
            <w:r w:rsidR="000D4F6F">
              <w:rPr>
                <w:rFonts w:ascii="Times New Roman" w:hint="eastAsia"/>
                <w:color w:val="000000" w:themeColor="text1"/>
                <w:sz w:val="21"/>
              </w:rPr>
              <w:t>成果转化</w:t>
            </w:r>
            <w:r w:rsidR="00746947">
              <w:rPr>
                <w:rFonts w:ascii="Times New Roman" w:hint="eastAsia"/>
                <w:color w:val="000000" w:themeColor="text1"/>
                <w:sz w:val="21"/>
              </w:rPr>
              <w:t>过程中提供了建造技术支持，并</w:t>
            </w:r>
            <w:r w:rsidR="00531DC0">
              <w:rPr>
                <w:rFonts w:ascii="Times New Roman" w:hint="eastAsia"/>
                <w:color w:val="000000" w:themeColor="text1"/>
                <w:sz w:val="21"/>
              </w:rPr>
              <w:t>开发</w:t>
            </w:r>
            <w:r w:rsidR="00746947">
              <w:rPr>
                <w:rFonts w:ascii="Times New Roman" w:hint="eastAsia"/>
                <w:color w:val="000000" w:themeColor="text1"/>
                <w:sz w:val="21"/>
              </w:rPr>
              <w:t>了</w:t>
            </w:r>
            <w:r w:rsidR="000D4F6F">
              <w:rPr>
                <w:rFonts w:ascii="Times New Roman" w:hint="eastAsia"/>
                <w:color w:val="000000" w:themeColor="text1"/>
                <w:sz w:val="21"/>
              </w:rPr>
              <w:t>面向公共建筑环境</w:t>
            </w:r>
            <w:r w:rsidR="00F30E02">
              <w:rPr>
                <w:rFonts w:ascii="Times New Roman" w:hint="eastAsia"/>
                <w:color w:val="000000" w:themeColor="text1"/>
                <w:sz w:val="21"/>
              </w:rPr>
              <w:t>压差</w:t>
            </w:r>
            <w:r w:rsidR="000D4F6F">
              <w:rPr>
                <w:rFonts w:ascii="Times New Roman" w:hint="eastAsia"/>
                <w:color w:val="000000" w:themeColor="text1"/>
                <w:sz w:val="21"/>
              </w:rPr>
              <w:t>动态调控与</w:t>
            </w:r>
            <w:r w:rsidR="001B1CE9">
              <w:rPr>
                <w:rFonts w:ascii="Times New Roman" w:hint="eastAsia"/>
                <w:color w:val="000000" w:themeColor="text1"/>
                <w:sz w:val="21"/>
              </w:rPr>
              <w:t>环境气密性保障</w:t>
            </w:r>
            <w:r w:rsidR="000D4F6F">
              <w:rPr>
                <w:rFonts w:ascii="Times New Roman" w:hint="eastAsia"/>
                <w:color w:val="000000" w:themeColor="text1"/>
                <w:sz w:val="21"/>
              </w:rPr>
              <w:t>的</w:t>
            </w:r>
            <w:r w:rsidR="00746947">
              <w:rPr>
                <w:rFonts w:ascii="Times New Roman" w:hint="eastAsia"/>
                <w:color w:val="000000" w:themeColor="text1"/>
                <w:sz w:val="21"/>
              </w:rPr>
              <w:t>建筑气密性调节方法</w:t>
            </w:r>
            <w:r w:rsidR="000D4F6F">
              <w:rPr>
                <w:rFonts w:ascii="Times New Roman" w:hint="eastAsia"/>
                <w:color w:val="000000" w:themeColor="text1"/>
                <w:sz w:val="21"/>
              </w:rPr>
              <w:t>及气密性检测方法</w:t>
            </w:r>
            <w:r w:rsidR="001B1CE9">
              <w:rPr>
                <w:rFonts w:ascii="Times New Roman" w:hint="eastAsia"/>
                <w:color w:val="000000" w:themeColor="text1"/>
                <w:sz w:val="21"/>
              </w:rPr>
              <w:t>；推广应用了环境营造系统智慧运维</w:t>
            </w:r>
            <w:r w:rsidR="001B1CE9" w:rsidRPr="007933C1">
              <w:rPr>
                <w:rFonts w:ascii="Times New Roman" w:hint="eastAsia"/>
                <w:color w:val="000000" w:themeColor="text1"/>
                <w:sz w:val="21"/>
              </w:rPr>
              <w:t>管控</w:t>
            </w:r>
            <w:r w:rsidR="001B1CE9">
              <w:rPr>
                <w:rFonts w:ascii="Times New Roman" w:hint="eastAsia"/>
                <w:color w:val="000000" w:themeColor="text1"/>
                <w:sz w:val="21"/>
              </w:rPr>
              <w:t>技术和</w:t>
            </w:r>
            <w:r w:rsidR="001B1CE9" w:rsidRPr="007933C1">
              <w:rPr>
                <w:rFonts w:ascii="Times New Roman" w:hint="eastAsia"/>
                <w:color w:val="000000" w:themeColor="text1"/>
                <w:sz w:val="21"/>
              </w:rPr>
              <w:t>平台</w:t>
            </w:r>
            <w:r w:rsidR="001B1CE9">
              <w:rPr>
                <w:rFonts w:ascii="Times New Roman" w:hint="eastAsia"/>
                <w:color w:val="000000" w:themeColor="text1"/>
                <w:sz w:val="21"/>
              </w:rPr>
              <w:t>。</w:t>
            </w:r>
          </w:p>
        </w:tc>
      </w:tr>
      <w:bookmarkEnd w:id="29"/>
      <w:bookmarkEnd w:id="30"/>
    </w:tbl>
    <w:p w14:paraId="5A0AB348" w14:textId="00AD58D2" w:rsidR="008A73D4" w:rsidRDefault="008A73D4">
      <w:pPr>
        <w:rPr>
          <w:color w:val="000000" w:themeColor="text1"/>
        </w:rPr>
      </w:pPr>
    </w:p>
    <w:p w14:paraId="153530A8" w14:textId="0EE93699" w:rsidR="000A3064" w:rsidRDefault="000A3064">
      <w:pPr>
        <w:rPr>
          <w:color w:val="000000" w:themeColor="text1"/>
        </w:r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0A3064" w:rsidRPr="007933C1" w14:paraId="36A87C8E" w14:textId="77777777" w:rsidTr="00076917">
        <w:trPr>
          <w:trHeight w:val="454"/>
          <w:jc w:val="center"/>
        </w:trPr>
        <w:tc>
          <w:tcPr>
            <w:tcW w:w="1062" w:type="dxa"/>
            <w:tcBorders>
              <w:top w:val="single" w:sz="8" w:space="0" w:color="auto"/>
              <w:left w:val="single" w:sz="8" w:space="0" w:color="auto"/>
              <w:bottom w:val="single" w:sz="4" w:space="0" w:color="auto"/>
              <w:right w:val="single" w:sz="4" w:space="0" w:color="auto"/>
            </w:tcBorders>
            <w:shd w:val="clear" w:color="auto" w:fill="auto"/>
            <w:vAlign w:val="center"/>
          </w:tcPr>
          <w:p w14:paraId="728FE41D" w14:textId="77777777" w:rsidR="000A3064" w:rsidRPr="007933C1" w:rsidRDefault="000A3064" w:rsidP="00076917">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8"/>
              </w:rPr>
              <w:br w:type="page"/>
            </w:r>
            <w:r w:rsidRPr="007933C1">
              <w:rPr>
                <w:rFonts w:ascii="宋体" w:hAnsi="宋体" w:hint="eastAsia"/>
                <w:color w:val="000000" w:themeColor="text1"/>
                <w:sz w:val="21"/>
              </w:rPr>
              <w:t>姓    名</w:t>
            </w:r>
          </w:p>
        </w:tc>
        <w:tc>
          <w:tcPr>
            <w:tcW w:w="2646" w:type="dxa"/>
            <w:tcBorders>
              <w:top w:val="single" w:sz="8" w:space="0" w:color="auto"/>
              <w:left w:val="single" w:sz="4" w:space="0" w:color="auto"/>
              <w:bottom w:val="single" w:sz="4" w:space="0" w:color="auto"/>
              <w:right w:val="single" w:sz="4" w:space="0" w:color="auto"/>
            </w:tcBorders>
            <w:shd w:val="clear" w:color="auto" w:fill="auto"/>
            <w:vAlign w:val="center"/>
          </w:tcPr>
          <w:p w14:paraId="152F2699" w14:textId="77777777" w:rsidR="000A3064" w:rsidRPr="007933C1" w:rsidRDefault="000A3064" w:rsidP="00076917">
            <w:pPr>
              <w:pStyle w:val="a9"/>
              <w:spacing w:line="390" w:lineRule="exact"/>
              <w:ind w:firstLineChars="0" w:firstLine="0"/>
              <w:jc w:val="center"/>
              <w:rPr>
                <w:rFonts w:ascii="宋体" w:hAnsi="宋体"/>
                <w:color w:val="000000" w:themeColor="text1"/>
                <w:sz w:val="21"/>
              </w:rPr>
            </w:pPr>
            <w:r w:rsidRPr="007933C1">
              <w:rPr>
                <w:rFonts w:ascii="Times New Roman" w:hint="eastAsia"/>
                <w:color w:val="000000" w:themeColor="text1"/>
                <w:sz w:val="21"/>
              </w:rPr>
              <w:t>李勇</w:t>
            </w:r>
          </w:p>
        </w:tc>
        <w:tc>
          <w:tcPr>
            <w:tcW w:w="1062" w:type="dxa"/>
            <w:tcBorders>
              <w:top w:val="single" w:sz="8" w:space="0" w:color="auto"/>
              <w:left w:val="single" w:sz="4" w:space="0" w:color="auto"/>
              <w:bottom w:val="single" w:sz="4" w:space="0" w:color="auto"/>
              <w:right w:val="single" w:sz="4" w:space="0" w:color="auto"/>
            </w:tcBorders>
            <w:shd w:val="clear" w:color="auto" w:fill="auto"/>
            <w:vAlign w:val="center"/>
          </w:tcPr>
          <w:p w14:paraId="4CE86B03" w14:textId="77777777" w:rsidR="000A3064" w:rsidRPr="007933C1" w:rsidRDefault="000A3064" w:rsidP="00076917">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shd w:val="clear" w:color="auto" w:fill="auto"/>
            <w:vAlign w:val="center"/>
          </w:tcPr>
          <w:p w14:paraId="0B5E2B1C" w14:textId="08A231C4" w:rsidR="000A3064" w:rsidRPr="007933C1" w:rsidRDefault="000A3064" w:rsidP="00076917">
            <w:pPr>
              <w:pStyle w:val="a9"/>
              <w:spacing w:line="390" w:lineRule="exact"/>
              <w:ind w:firstLineChars="0" w:firstLine="0"/>
              <w:jc w:val="center"/>
              <w:rPr>
                <w:rFonts w:ascii="宋体" w:hAnsi="宋体"/>
                <w:color w:val="000000" w:themeColor="text1"/>
                <w:sz w:val="21"/>
              </w:rPr>
            </w:pPr>
            <w:r>
              <w:rPr>
                <w:rFonts w:ascii="宋体" w:hAnsi="宋体"/>
                <w:color w:val="000000" w:themeColor="text1"/>
                <w:sz w:val="21"/>
              </w:rPr>
              <w:t>6</w:t>
            </w:r>
          </w:p>
        </w:tc>
      </w:tr>
      <w:tr w:rsidR="000A3064" w:rsidRPr="007933C1" w14:paraId="47B9AD05" w14:textId="77777777" w:rsidTr="00076917">
        <w:trPr>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78BF33F1" w14:textId="77777777" w:rsidR="000A3064" w:rsidRPr="007933C1" w:rsidRDefault="000A3064" w:rsidP="00076917">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5A389504" w14:textId="77777777" w:rsidR="000A3064" w:rsidRPr="007933C1" w:rsidRDefault="000A3064" w:rsidP="00076917">
            <w:pPr>
              <w:pStyle w:val="a9"/>
              <w:spacing w:line="390" w:lineRule="exact"/>
              <w:ind w:firstLineChars="0" w:firstLine="0"/>
              <w:rPr>
                <w:rFonts w:ascii="宋体" w:hAnsi="宋体"/>
                <w:color w:val="000000" w:themeColor="text1"/>
                <w:sz w:val="21"/>
              </w:rPr>
            </w:pPr>
            <w:r w:rsidRPr="007933C1">
              <w:rPr>
                <w:rFonts w:ascii="Times New Roman" w:hint="eastAsia"/>
                <w:color w:val="000000" w:themeColor="text1"/>
                <w:sz w:val="21"/>
              </w:rPr>
              <w:t>无</w:t>
            </w:r>
          </w:p>
        </w:tc>
      </w:tr>
      <w:tr w:rsidR="000A3064" w:rsidRPr="007933C1" w14:paraId="36D81BFB" w14:textId="77777777" w:rsidTr="00076917">
        <w:trPr>
          <w:cantSplit/>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392F683E" w14:textId="77777777" w:rsidR="000A3064" w:rsidRPr="007933C1" w:rsidRDefault="000A3064" w:rsidP="00076917">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6ABEDAAD" w14:textId="77777777" w:rsidR="000A3064" w:rsidRPr="007933C1" w:rsidRDefault="000A3064" w:rsidP="00076917">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副教授</w:t>
            </w:r>
          </w:p>
        </w:tc>
      </w:tr>
      <w:tr w:rsidR="000A3064" w:rsidRPr="007933C1" w14:paraId="6D26268A" w14:textId="77777777" w:rsidTr="00076917">
        <w:trPr>
          <w:cantSplit/>
          <w:trHeight w:val="301"/>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1BB62CB3" w14:textId="77777777" w:rsidR="000A3064" w:rsidRPr="007933C1" w:rsidRDefault="000A3064" w:rsidP="00076917">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36DD9191" w14:textId="77777777" w:rsidR="000A3064" w:rsidRPr="007933C1" w:rsidRDefault="000A3064" w:rsidP="00076917">
            <w:pPr>
              <w:pStyle w:val="a9"/>
              <w:spacing w:line="390" w:lineRule="exact"/>
              <w:ind w:firstLineChars="0" w:firstLine="0"/>
              <w:rPr>
                <w:rFonts w:ascii="宋体" w:hAnsi="宋体"/>
                <w:color w:val="000000" w:themeColor="text1"/>
                <w:sz w:val="21"/>
              </w:rPr>
            </w:pPr>
            <w:r w:rsidRPr="007933C1">
              <w:rPr>
                <w:rFonts w:ascii="Times New Roman" w:hint="eastAsia"/>
                <w:color w:val="000000" w:themeColor="text1"/>
                <w:sz w:val="21"/>
              </w:rPr>
              <w:t>西安建筑科技大学</w:t>
            </w:r>
          </w:p>
        </w:tc>
      </w:tr>
      <w:tr w:rsidR="000A3064" w:rsidRPr="007933C1" w14:paraId="679C99FF" w14:textId="77777777" w:rsidTr="00076917">
        <w:trPr>
          <w:cantSplit/>
          <w:trHeight w:val="790"/>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6BA1652E" w14:textId="77777777" w:rsidR="000A3064" w:rsidRPr="007933C1" w:rsidRDefault="000A3064" w:rsidP="00076917">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shd w:val="clear" w:color="auto" w:fill="auto"/>
            <w:vAlign w:val="center"/>
          </w:tcPr>
          <w:p w14:paraId="29B38907" w14:textId="77777777" w:rsidR="000A3064" w:rsidRPr="007933C1" w:rsidRDefault="000A3064" w:rsidP="00076917">
            <w:pPr>
              <w:pStyle w:val="a9"/>
              <w:spacing w:line="390" w:lineRule="exact"/>
              <w:ind w:firstLineChars="0" w:firstLine="0"/>
              <w:rPr>
                <w:rFonts w:ascii="宋体" w:hAnsi="宋体"/>
                <w:color w:val="000000" w:themeColor="text1"/>
                <w:sz w:val="21"/>
              </w:rPr>
            </w:pPr>
            <w:r w:rsidRPr="007933C1">
              <w:rPr>
                <w:rFonts w:ascii="Times New Roman" w:hint="eastAsia"/>
                <w:color w:val="000000" w:themeColor="text1"/>
                <w:sz w:val="21"/>
              </w:rPr>
              <w:t>西安建筑科技大学</w:t>
            </w:r>
          </w:p>
        </w:tc>
      </w:tr>
      <w:tr w:rsidR="000A3064" w:rsidRPr="007933C1" w14:paraId="1EBE758D" w14:textId="77777777" w:rsidTr="00076917">
        <w:trPr>
          <w:cantSplit/>
          <w:trHeight w:val="2629"/>
          <w:jc w:val="center"/>
        </w:trPr>
        <w:tc>
          <w:tcPr>
            <w:tcW w:w="8895" w:type="dxa"/>
            <w:gridSpan w:val="4"/>
            <w:tcBorders>
              <w:top w:val="single" w:sz="4" w:space="0" w:color="auto"/>
              <w:left w:val="single" w:sz="8" w:space="0" w:color="auto"/>
              <w:bottom w:val="single" w:sz="4" w:space="0" w:color="auto"/>
              <w:right w:val="single" w:sz="8" w:space="0" w:color="auto"/>
            </w:tcBorders>
            <w:shd w:val="clear" w:color="auto" w:fill="auto"/>
          </w:tcPr>
          <w:p w14:paraId="7DCCBE46" w14:textId="77777777" w:rsidR="000A3064" w:rsidRPr="007933C1" w:rsidRDefault="000A3064" w:rsidP="00076917">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32AC8030" w14:textId="77777777" w:rsidR="000A3064" w:rsidRPr="007933C1" w:rsidRDefault="000A3064" w:rsidP="00076917">
            <w:pPr>
              <w:pStyle w:val="a9"/>
              <w:spacing w:line="390" w:lineRule="exact"/>
              <w:ind w:firstLineChars="0" w:firstLine="0"/>
              <w:rPr>
                <w:rFonts w:ascii="Times New Roman"/>
                <w:color w:val="000000" w:themeColor="text1"/>
                <w:sz w:val="21"/>
              </w:rPr>
            </w:pPr>
            <w:r w:rsidRPr="005F03EF">
              <w:rPr>
                <w:rFonts w:ascii="Times New Roman" w:hint="eastAsia"/>
                <w:color w:val="000000" w:themeColor="text1"/>
                <w:sz w:val="21"/>
              </w:rPr>
              <w:t>对创新点</w:t>
            </w:r>
            <w:r>
              <w:rPr>
                <w:rFonts w:ascii="Times New Roman" w:hint="eastAsia"/>
                <w:color w:val="000000" w:themeColor="text1"/>
                <w:sz w:val="21"/>
              </w:rPr>
              <w:t>（</w:t>
            </w:r>
            <w:r>
              <w:rPr>
                <w:rFonts w:ascii="Times New Roman"/>
                <w:color w:val="000000" w:themeColor="text1"/>
                <w:sz w:val="21"/>
              </w:rPr>
              <w:t>1</w:t>
            </w:r>
            <w:r>
              <w:rPr>
                <w:rFonts w:ascii="Times New Roman" w:hint="eastAsia"/>
                <w:color w:val="000000" w:themeColor="text1"/>
                <w:sz w:val="21"/>
              </w:rPr>
              <w:t>）和（</w:t>
            </w:r>
            <w:r>
              <w:rPr>
                <w:rFonts w:ascii="Times New Roman" w:hint="eastAsia"/>
                <w:color w:val="000000" w:themeColor="text1"/>
                <w:sz w:val="21"/>
              </w:rPr>
              <w:t>2</w:t>
            </w:r>
            <w:r>
              <w:rPr>
                <w:rFonts w:ascii="Times New Roman" w:hint="eastAsia"/>
                <w:color w:val="000000" w:themeColor="text1"/>
                <w:sz w:val="21"/>
              </w:rPr>
              <w:t>）具有创造性贡献，参与开发和优化了</w:t>
            </w:r>
            <w:r w:rsidRPr="005F03EF">
              <w:rPr>
                <w:rFonts w:ascii="Times New Roman" w:hint="eastAsia"/>
                <w:color w:val="000000" w:themeColor="text1"/>
                <w:sz w:val="21"/>
              </w:rPr>
              <w:t>建筑环境营造全生命周期设计</w:t>
            </w:r>
            <w:r>
              <w:rPr>
                <w:rFonts w:ascii="Times New Roman" w:hint="eastAsia"/>
                <w:color w:val="000000" w:themeColor="text1"/>
                <w:sz w:val="21"/>
              </w:rPr>
              <w:t>分析软件，参与</w:t>
            </w:r>
            <w:r w:rsidRPr="001B1CE9">
              <w:rPr>
                <w:rFonts w:ascii="Times New Roman" w:hint="eastAsia"/>
                <w:color w:val="000000" w:themeColor="text1"/>
                <w:sz w:val="21"/>
              </w:rPr>
              <w:t>研发了</w:t>
            </w:r>
            <w:r>
              <w:rPr>
                <w:rFonts w:ascii="Times New Roman" w:hint="eastAsia"/>
                <w:color w:val="000000" w:themeColor="text1"/>
                <w:sz w:val="21"/>
              </w:rPr>
              <w:t>公共建筑</w:t>
            </w:r>
            <w:r w:rsidRPr="001B1CE9">
              <w:rPr>
                <w:rFonts w:ascii="Times New Roman" w:hint="eastAsia"/>
                <w:color w:val="000000" w:themeColor="text1"/>
                <w:sz w:val="21"/>
              </w:rPr>
              <w:t>室内环境主被动高效</w:t>
            </w:r>
            <w:r>
              <w:rPr>
                <w:rFonts w:ascii="Times New Roman" w:hint="eastAsia"/>
                <w:color w:val="000000" w:themeColor="text1"/>
                <w:sz w:val="21"/>
              </w:rPr>
              <w:t>调控技术</w:t>
            </w:r>
            <w:r w:rsidRPr="007933C1">
              <w:rPr>
                <w:rFonts w:ascii="Times New Roman" w:hint="eastAsia"/>
                <w:color w:val="000000" w:themeColor="text1"/>
                <w:sz w:val="21"/>
              </w:rPr>
              <w:t>。</w:t>
            </w:r>
          </w:p>
        </w:tc>
      </w:tr>
    </w:tbl>
    <w:p w14:paraId="23E036D1" w14:textId="77777777" w:rsidR="000A3064" w:rsidRPr="007933C1" w:rsidRDefault="000A3064">
      <w:pPr>
        <w:rPr>
          <w:color w:val="000000" w:themeColor="text1"/>
        </w:rPr>
      </w:pPr>
    </w:p>
    <w:p w14:paraId="1E8865B0" w14:textId="77777777" w:rsidR="008A73D4" w:rsidRPr="007933C1" w:rsidRDefault="008A73D4">
      <w:pPr>
        <w:rPr>
          <w:color w:val="000000" w:themeColor="text1"/>
        </w:rPr>
      </w:pPr>
    </w:p>
    <w:p w14:paraId="3AEA47DC" w14:textId="77777777" w:rsidR="008A73D4" w:rsidRPr="007933C1" w:rsidRDefault="008A73D4">
      <w:pPr>
        <w:rPr>
          <w:color w:val="000000" w:themeColor="text1"/>
        </w:rPr>
        <w:sectPr w:rsidR="008A73D4" w:rsidRPr="007933C1">
          <w:pgSz w:w="11906" w:h="16838"/>
          <w:pgMar w:top="1418" w:right="1588" w:bottom="1474" w:left="1588" w:header="851" w:footer="1021" w:gutter="0"/>
          <w:cols w:space="720"/>
          <w:docGrid w:linePitch="312"/>
        </w:sect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CB2781" w:rsidRPr="007933C1" w14:paraId="34736117" w14:textId="77777777" w:rsidTr="00CB2781">
        <w:trPr>
          <w:trHeight w:val="454"/>
          <w:jc w:val="center"/>
        </w:trPr>
        <w:tc>
          <w:tcPr>
            <w:tcW w:w="1062" w:type="dxa"/>
            <w:tcBorders>
              <w:top w:val="single" w:sz="8" w:space="0" w:color="auto"/>
              <w:left w:val="single" w:sz="8" w:space="0" w:color="auto"/>
              <w:bottom w:val="single" w:sz="4" w:space="0" w:color="auto"/>
              <w:right w:val="single" w:sz="4" w:space="0" w:color="auto"/>
            </w:tcBorders>
            <w:shd w:val="clear" w:color="auto" w:fill="auto"/>
            <w:vAlign w:val="center"/>
          </w:tcPr>
          <w:p w14:paraId="6517C7F1"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lastRenderedPageBreak/>
              <w:t>姓    名</w:t>
            </w:r>
          </w:p>
        </w:tc>
        <w:tc>
          <w:tcPr>
            <w:tcW w:w="2646" w:type="dxa"/>
            <w:tcBorders>
              <w:top w:val="single" w:sz="8" w:space="0" w:color="auto"/>
              <w:left w:val="single" w:sz="4" w:space="0" w:color="auto"/>
              <w:bottom w:val="single" w:sz="4" w:space="0" w:color="auto"/>
              <w:right w:val="single" w:sz="4" w:space="0" w:color="auto"/>
            </w:tcBorders>
            <w:shd w:val="clear" w:color="auto" w:fill="auto"/>
            <w:vAlign w:val="center"/>
          </w:tcPr>
          <w:p w14:paraId="3E9130B3"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孔珺</w:t>
            </w:r>
          </w:p>
        </w:tc>
        <w:tc>
          <w:tcPr>
            <w:tcW w:w="1062" w:type="dxa"/>
            <w:tcBorders>
              <w:top w:val="single" w:sz="8" w:space="0" w:color="auto"/>
              <w:left w:val="single" w:sz="4" w:space="0" w:color="auto"/>
              <w:bottom w:val="single" w:sz="4" w:space="0" w:color="auto"/>
              <w:right w:val="single" w:sz="4" w:space="0" w:color="auto"/>
            </w:tcBorders>
            <w:shd w:val="clear" w:color="auto" w:fill="auto"/>
            <w:vAlign w:val="center"/>
          </w:tcPr>
          <w:p w14:paraId="4F56346B"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shd w:val="clear" w:color="auto" w:fill="auto"/>
            <w:vAlign w:val="center"/>
          </w:tcPr>
          <w:p w14:paraId="3800426F"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color w:val="000000" w:themeColor="text1"/>
                <w:sz w:val="21"/>
              </w:rPr>
              <w:t>7</w:t>
            </w:r>
          </w:p>
        </w:tc>
      </w:tr>
      <w:tr w:rsidR="00CB2781" w:rsidRPr="007933C1" w14:paraId="076E701A" w14:textId="77777777" w:rsidTr="00CB2781">
        <w:trPr>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6F04E55A"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45AAAB57"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绿色低碳技术研究院副总经理</w:t>
            </w:r>
          </w:p>
        </w:tc>
      </w:tr>
      <w:tr w:rsidR="00CB2781" w:rsidRPr="007933C1" w14:paraId="40C069B8" w14:textId="77777777" w:rsidTr="00CB2781">
        <w:trPr>
          <w:cantSplit/>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6CFC11DE"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36BB273C"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高级工程师</w:t>
            </w:r>
          </w:p>
        </w:tc>
      </w:tr>
      <w:tr w:rsidR="00CB2781" w:rsidRPr="007933C1" w14:paraId="7FAA86F0" w14:textId="77777777" w:rsidTr="00CB2781">
        <w:trPr>
          <w:cantSplit/>
          <w:trHeight w:val="301"/>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19FA0C91"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36864782"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陕西省建筑科学研究院有限公司</w:t>
            </w:r>
          </w:p>
        </w:tc>
      </w:tr>
      <w:tr w:rsidR="00CB2781" w:rsidRPr="007933C1" w14:paraId="3B8E8306" w14:textId="77777777" w:rsidTr="00CB2781">
        <w:trPr>
          <w:cantSplit/>
          <w:trHeight w:val="790"/>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313DB08F"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shd w:val="clear" w:color="auto" w:fill="auto"/>
            <w:vAlign w:val="center"/>
          </w:tcPr>
          <w:p w14:paraId="2C309D4C"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陕西省建筑科学研究院有限公司</w:t>
            </w:r>
          </w:p>
        </w:tc>
      </w:tr>
      <w:tr w:rsidR="00CB2781" w:rsidRPr="007933C1" w14:paraId="6CFC3ECD" w14:textId="77777777" w:rsidTr="00CB2781">
        <w:trPr>
          <w:cantSplit/>
          <w:trHeight w:val="2771"/>
          <w:jc w:val="center"/>
        </w:trPr>
        <w:tc>
          <w:tcPr>
            <w:tcW w:w="8895" w:type="dxa"/>
            <w:gridSpan w:val="4"/>
            <w:tcBorders>
              <w:top w:val="single" w:sz="4" w:space="0" w:color="auto"/>
              <w:left w:val="single" w:sz="8" w:space="0" w:color="auto"/>
              <w:bottom w:val="single" w:sz="4" w:space="0" w:color="auto"/>
              <w:right w:val="single" w:sz="8" w:space="0" w:color="auto"/>
            </w:tcBorders>
            <w:shd w:val="clear" w:color="auto" w:fill="auto"/>
          </w:tcPr>
          <w:p w14:paraId="35641734" w14:textId="77777777" w:rsidR="000D4F6F" w:rsidRPr="007933C1" w:rsidRDefault="000D4F6F" w:rsidP="000D4F6F">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25F6C019" w14:textId="493E79DA" w:rsidR="008A73D4" w:rsidRPr="00CB2781" w:rsidRDefault="001B1CE9" w:rsidP="00562FF2">
            <w:pPr>
              <w:pStyle w:val="a9"/>
              <w:spacing w:line="390" w:lineRule="exact"/>
              <w:ind w:firstLineChars="0" w:firstLine="0"/>
              <w:rPr>
                <w:rFonts w:ascii="宋体" w:hAnsi="宋体"/>
                <w:color w:val="000000" w:themeColor="text1"/>
                <w:sz w:val="21"/>
              </w:rPr>
            </w:pPr>
            <w:r w:rsidRPr="005F03EF">
              <w:rPr>
                <w:rFonts w:ascii="Times New Roman" w:hint="eastAsia"/>
                <w:color w:val="000000" w:themeColor="text1"/>
                <w:sz w:val="21"/>
              </w:rPr>
              <w:t>对创新点</w:t>
            </w:r>
            <w:r>
              <w:rPr>
                <w:rFonts w:ascii="Times New Roman" w:hint="eastAsia"/>
                <w:color w:val="000000" w:themeColor="text1"/>
                <w:sz w:val="21"/>
              </w:rPr>
              <w:t>（</w:t>
            </w:r>
            <w:r>
              <w:rPr>
                <w:rFonts w:ascii="Times New Roman"/>
                <w:color w:val="000000" w:themeColor="text1"/>
                <w:sz w:val="21"/>
              </w:rPr>
              <w:t>1</w:t>
            </w:r>
            <w:r>
              <w:rPr>
                <w:rFonts w:ascii="Times New Roman" w:hint="eastAsia"/>
                <w:color w:val="000000" w:themeColor="text1"/>
                <w:sz w:val="21"/>
              </w:rPr>
              <w:t>）具有创造性贡献，参与开发和优化了</w:t>
            </w:r>
            <w:r w:rsidRPr="005F03EF">
              <w:rPr>
                <w:rFonts w:ascii="Times New Roman" w:hint="eastAsia"/>
                <w:color w:val="000000" w:themeColor="text1"/>
                <w:sz w:val="21"/>
              </w:rPr>
              <w:t>建筑环境营造全生命周期设计</w:t>
            </w:r>
            <w:r w:rsidR="000145D8">
              <w:rPr>
                <w:rFonts w:ascii="Times New Roman" w:hint="eastAsia"/>
                <w:color w:val="000000" w:themeColor="text1"/>
                <w:sz w:val="21"/>
              </w:rPr>
              <w:t>分析</w:t>
            </w:r>
            <w:r>
              <w:rPr>
                <w:rFonts w:ascii="Times New Roman" w:hint="eastAsia"/>
                <w:color w:val="000000" w:themeColor="text1"/>
                <w:sz w:val="21"/>
              </w:rPr>
              <w:t>软件，</w:t>
            </w:r>
            <w:r w:rsidR="00562FF2">
              <w:rPr>
                <w:rFonts w:ascii="Times New Roman" w:hint="eastAsia"/>
                <w:color w:val="000000" w:themeColor="text1"/>
                <w:sz w:val="21"/>
              </w:rPr>
              <w:t>制定了公共建筑环境调控节能</w:t>
            </w:r>
            <w:r w:rsidR="006474EE">
              <w:rPr>
                <w:rFonts w:ascii="Times New Roman" w:hint="eastAsia"/>
                <w:color w:val="000000" w:themeColor="text1"/>
                <w:sz w:val="21"/>
              </w:rPr>
              <w:t>效果验证</w:t>
            </w:r>
            <w:r w:rsidR="00562FF2">
              <w:rPr>
                <w:rFonts w:ascii="Times New Roman" w:hint="eastAsia"/>
                <w:color w:val="000000" w:themeColor="text1"/>
                <w:sz w:val="21"/>
              </w:rPr>
              <w:t>方案，组织完成了应用项目的节能量测算</w:t>
            </w:r>
            <w:r w:rsidR="00562FF2" w:rsidRPr="00562FF2">
              <w:rPr>
                <w:rFonts w:ascii="Times New Roman" w:hint="eastAsia"/>
                <w:color w:val="000000" w:themeColor="text1"/>
                <w:sz w:val="21"/>
              </w:rPr>
              <w:t>和环境效益评估</w:t>
            </w:r>
            <w:r w:rsidR="000D4F6F" w:rsidRPr="000D4F6F">
              <w:rPr>
                <w:rFonts w:ascii="宋体" w:hAnsi="宋体" w:hint="eastAsia"/>
                <w:color w:val="000000" w:themeColor="text1"/>
                <w:sz w:val="21"/>
              </w:rPr>
              <w:t>。</w:t>
            </w:r>
          </w:p>
        </w:tc>
      </w:tr>
    </w:tbl>
    <w:p w14:paraId="0ECF4F48" w14:textId="77777777" w:rsidR="008A73D4" w:rsidRPr="007933C1" w:rsidRDefault="008A73D4">
      <w:pPr>
        <w:rPr>
          <w:color w:val="000000" w:themeColor="text1"/>
        </w:rPr>
      </w:pPr>
    </w:p>
    <w:p w14:paraId="5797B965" w14:textId="77777777" w:rsidR="008A73D4" w:rsidRPr="007933C1" w:rsidRDefault="008A73D4">
      <w:pPr>
        <w:rPr>
          <w:color w:val="000000" w:themeColor="text1"/>
        </w:rPr>
      </w:pPr>
    </w:p>
    <w:p w14:paraId="669E8F91" w14:textId="77777777" w:rsidR="008A73D4" w:rsidRPr="007933C1" w:rsidRDefault="008A73D4">
      <w:pPr>
        <w:rPr>
          <w:color w:val="000000" w:themeColor="text1"/>
        </w:r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CB2781" w:rsidRPr="007933C1" w14:paraId="587F0C00" w14:textId="77777777" w:rsidTr="00CB2781">
        <w:trPr>
          <w:trHeight w:val="454"/>
          <w:jc w:val="center"/>
        </w:trPr>
        <w:tc>
          <w:tcPr>
            <w:tcW w:w="1062" w:type="dxa"/>
            <w:tcBorders>
              <w:top w:val="single" w:sz="8" w:space="0" w:color="auto"/>
              <w:left w:val="single" w:sz="8" w:space="0" w:color="auto"/>
              <w:bottom w:val="single" w:sz="4" w:space="0" w:color="auto"/>
              <w:right w:val="single" w:sz="4" w:space="0" w:color="auto"/>
            </w:tcBorders>
            <w:shd w:val="clear" w:color="auto" w:fill="auto"/>
            <w:vAlign w:val="center"/>
          </w:tcPr>
          <w:p w14:paraId="778A674D"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姓    名</w:t>
            </w:r>
          </w:p>
        </w:tc>
        <w:tc>
          <w:tcPr>
            <w:tcW w:w="2646" w:type="dxa"/>
            <w:tcBorders>
              <w:top w:val="single" w:sz="8" w:space="0" w:color="auto"/>
              <w:left w:val="single" w:sz="4" w:space="0" w:color="auto"/>
              <w:bottom w:val="single" w:sz="4" w:space="0" w:color="auto"/>
              <w:right w:val="single" w:sz="4" w:space="0" w:color="auto"/>
            </w:tcBorders>
            <w:shd w:val="clear" w:color="auto" w:fill="auto"/>
            <w:vAlign w:val="center"/>
          </w:tcPr>
          <w:p w14:paraId="6A758277"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李杨</w:t>
            </w:r>
          </w:p>
        </w:tc>
        <w:tc>
          <w:tcPr>
            <w:tcW w:w="1062" w:type="dxa"/>
            <w:tcBorders>
              <w:top w:val="single" w:sz="8" w:space="0" w:color="auto"/>
              <w:left w:val="single" w:sz="4" w:space="0" w:color="auto"/>
              <w:bottom w:val="single" w:sz="4" w:space="0" w:color="auto"/>
              <w:right w:val="single" w:sz="4" w:space="0" w:color="auto"/>
            </w:tcBorders>
            <w:shd w:val="clear" w:color="auto" w:fill="auto"/>
            <w:vAlign w:val="center"/>
          </w:tcPr>
          <w:p w14:paraId="184B6C7C"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shd w:val="clear" w:color="auto" w:fill="auto"/>
            <w:vAlign w:val="center"/>
          </w:tcPr>
          <w:p w14:paraId="14E839A7"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8</w:t>
            </w:r>
          </w:p>
        </w:tc>
      </w:tr>
      <w:tr w:rsidR="00CB2781" w:rsidRPr="007933C1" w14:paraId="1B66FACD" w14:textId="77777777" w:rsidTr="00CB2781">
        <w:trPr>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1A2C32EB"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07961D32"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无</w:t>
            </w:r>
          </w:p>
        </w:tc>
      </w:tr>
      <w:tr w:rsidR="00CB2781" w:rsidRPr="007933C1" w14:paraId="216E4507" w14:textId="77777777" w:rsidTr="00CB2781">
        <w:trPr>
          <w:cantSplit/>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55EEC163"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64929CBC" w14:textId="0DA22B0F" w:rsidR="008A73D4" w:rsidRPr="007933C1" w:rsidRDefault="00CB2781">
            <w:pPr>
              <w:pStyle w:val="a9"/>
              <w:spacing w:line="390" w:lineRule="exact"/>
              <w:ind w:firstLineChars="0" w:firstLine="0"/>
              <w:rPr>
                <w:rFonts w:ascii="宋体" w:hAnsi="宋体"/>
                <w:color w:val="000000" w:themeColor="text1"/>
                <w:sz w:val="21"/>
              </w:rPr>
            </w:pPr>
            <w:r>
              <w:rPr>
                <w:rFonts w:ascii="宋体" w:hAnsi="宋体" w:hint="eastAsia"/>
                <w:color w:val="000000" w:themeColor="text1"/>
                <w:sz w:val="21"/>
              </w:rPr>
              <w:t>高级</w:t>
            </w:r>
            <w:r w:rsidR="008F72B9" w:rsidRPr="007933C1">
              <w:rPr>
                <w:rFonts w:ascii="宋体" w:hAnsi="宋体" w:hint="eastAsia"/>
                <w:color w:val="000000" w:themeColor="text1"/>
                <w:sz w:val="21"/>
              </w:rPr>
              <w:t>工程师</w:t>
            </w:r>
          </w:p>
        </w:tc>
      </w:tr>
      <w:tr w:rsidR="00CB2781" w:rsidRPr="007933C1" w14:paraId="358D2BBA" w14:textId="77777777" w:rsidTr="00CB2781">
        <w:trPr>
          <w:cantSplit/>
          <w:trHeight w:val="301"/>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0C66D146"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1860F6D1"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中国建筑西北设计研究院有限公司</w:t>
            </w:r>
          </w:p>
        </w:tc>
      </w:tr>
      <w:tr w:rsidR="00CB2781" w:rsidRPr="007933C1" w14:paraId="695BAA69" w14:textId="77777777" w:rsidTr="00CB2781">
        <w:trPr>
          <w:cantSplit/>
          <w:trHeight w:val="790"/>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0A7CF11A"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shd w:val="clear" w:color="auto" w:fill="auto"/>
            <w:vAlign w:val="center"/>
          </w:tcPr>
          <w:p w14:paraId="662CE2CF"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中国建筑西北设计研究院有限公司</w:t>
            </w:r>
          </w:p>
        </w:tc>
      </w:tr>
      <w:tr w:rsidR="00CB2781" w:rsidRPr="007933C1" w14:paraId="3BCFED26" w14:textId="77777777" w:rsidTr="00CB2781">
        <w:trPr>
          <w:cantSplit/>
          <w:trHeight w:val="2461"/>
          <w:jc w:val="center"/>
        </w:trPr>
        <w:tc>
          <w:tcPr>
            <w:tcW w:w="8895" w:type="dxa"/>
            <w:gridSpan w:val="4"/>
            <w:tcBorders>
              <w:top w:val="single" w:sz="4" w:space="0" w:color="auto"/>
              <w:left w:val="single" w:sz="8" w:space="0" w:color="auto"/>
              <w:bottom w:val="single" w:sz="4" w:space="0" w:color="auto"/>
              <w:right w:val="single" w:sz="8" w:space="0" w:color="auto"/>
            </w:tcBorders>
            <w:shd w:val="clear" w:color="auto" w:fill="auto"/>
          </w:tcPr>
          <w:p w14:paraId="38EC22DC" w14:textId="77777777" w:rsidR="00CB2781" w:rsidRPr="007933C1" w:rsidRDefault="00CB2781" w:rsidP="00CB2781">
            <w:pPr>
              <w:pStyle w:val="a9"/>
              <w:spacing w:line="390" w:lineRule="exact"/>
              <w:ind w:firstLineChars="0" w:firstLine="0"/>
              <w:rPr>
                <w:rFonts w:ascii="宋体" w:hAnsi="宋体"/>
                <w:color w:val="000000" w:themeColor="text1"/>
                <w:sz w:val="21"/>
              </w:rPr>
            </w:pPr>
            <w:r w:rsidRPr="007933C1">
              <w:rPr>
                <w:rFonts w:ascii="Times New Roman"/>
                <w:color w:val="000000" w:themeColor="text1"/>
                <w:sz w:val="21"/>
              </w:rPr>
              <w:t>对本项目技术创造性贡献</w:t>
            </w:r>
            <w:r w:rsidRPr="007933C1">
              <w:rPr>
                <w:rFonts w:ascii="宋体" w:hAnsi="宋体" w:hint="eastAsia"/>
                <w:color w:val="000000" w:themeColor="text1"/>
                <w:sz w:val="21"/>
              </w:rPr>
              <w:t>：</w:t>
            </w:r>
          </w:p>
          <w:p w14:paraId="45909D3E" w14:textId="46304EBD" w:rsidR="008A73D4" w:rsidRPr="007933C1" w:rsidRDefault="00CB2781" w:rsidP="005A4078">
            <w:pPr>
              <w:pStyle w:val="a9"/>
              <w:spacing w:line="390" w:lineRule="exact"/>
              <w:ind w:firstLineChars="0" w:firstLine="0"/>
              <w:rPr>
                <w:rFonts w:ascii="Times New Roman"/>
                <w:color w:val="000000" w:themeColor="text1"/>
                <w:sz w:val="21"/>
              </w:rPr>
            </w:pPr>
            <w:r w:rsidRPr="00CB2781">
              <w:rPr>
                <w:rFonts w:ascii="Times New Roman" w:hint="eastAsia"/>
                <w:color w:val="000000" w:themeColor="text1"/>
                <w:sz w:val="21"/>
              </w:rPr>
              <w:t>对创新点</w:t>
            </w:r>
            <w:r>
              <w:rPr>
                <w:rFonts w:ascii="Times New Roman" w:hint="eastAsia"/>
                <w:color w:val="000000" w:themeColor="text1"/>
                <w:sz w:val="21"/>
              </w:rPr>
              <w:t>（</w:t>
            </w:r>
            <w:r w:rsidR="005A4078">
              <w:rPr>
                <w:rFonts w:ascii="Times New Roman"/>
                <w:color w:val="000000" w:themeColor="text1"/>
                <w:sz w:val="21"/>
              </w:rPr>
              <w:t>2</w:t>
            </w:r>
            <w:r>
              <w:rPr>
                <w:rFonts w:ascii="Times New Roman" w:hint="eastAsia"/>
                <w:color w:val="000000" w:themeColor="text1"/>
                <w:sz w:val="21"/>
              </w:rPr>
              <w:t>）</w:t>
            </w:r>
            <w:r w:rsidRPr="00CB2781">
              <w:rPr>
                <w:rFonts w:ascii="Times New Roman" w:hint="eastAsia"/>
                <w:color w:val="000000" w:themeColor="text1"/>
                <w:sz w:val="21"/>
              </w:rPr>
              <w:t>和</w:t>
            </w:r>
            <w:r>
              <w:rPr>
                <w:rFonts w:ascii="Times New Roman" w:hint="eastAsia"/>
                <w:color w:val="000000" w:themeColor="text1"/>
                <w:sz w:val="21"/>
              </w:rPr>
              <w:t>（</w:t>
            </w:r>
            <w:r w:rsidR="005A4078">
              <w:rPr>
                <w:rFonts w:ascii="Times New Roman"/>
                <w:color w:val="000000" w:themeColor="text1"/>
                <w:sz w:val="21"/>
              </w:rPr>
              <w:t>3</w:t>
            </w:r>
            <w:r>
              <w:rPr>
                <w:rFonts w:ascii="Times New Roman" w:hint="eastAsia"/>
                <w:color w:val="000000" w:themeColor="text1"/>
                <w:sz w:val="21"/>
              </w:rPr>
              <w:t>）</w:t>
            </w:r>
            <w:r w:rsidRPr="00CB2781">
              <w:rPr>
                <w:rFonts w:ascii="Times New Roman" w:hint="eastAsia"/>
                <w:color w:val="000000" w:themeColor="text1"/>
                <w:sz w:val="21"/>
              </w:rPr>
              <w:t>具有创造性贡献。参与开发了公共建筑室内环境主动高效</w:t>
            </w:r>
            <w:r w:rsidR="005A4078">
              <w:rPr>
                <w:rFonts w:ascii="Times New Roman" w:hint="eastAsia"/>
                <w:color w:val="000000" w:themeColor="text1"/>
                <w:sz w:val="21"/>
              </w:rPr>
              <w:t>调控</w:t>
            </w:r>
            <w:r w:rsidRPr="00CB2781">
              <w:rPr>
                <w:rFonts w:ascii="Times New Roman" w:hint="eastAsia"/>
                <w:color w:val="000000" w:themeColor="text1"/>
                <w:sz w:val="21"/>
              </w:rPr>
              <w:t>技术</w:t>
            </w:r>
            <w:r>
              <w:rPr>
                <w:rFonts w:ascii="Times New Roman" w:hint="eastAsia"/>
                <w:color w:val="000000" w:themeColor="text1"/>
                <w:sz w:val="21"/>
              </w:rPr>
              <w:t>；</w:t>
            </w:r>
            <w:r w:rsidRPr="00CB2781">
              <w:rPr>
                <w:rFonts w:ascii="Times New Roman" w:hint="eastAsia"/>
                <w:color w:val="000000" w:themeColor="text1"/>
                <w:sz w:val="21"/>
              </w:rPr>
              <w:t>参与开发了用于环境营造系统高效运</w:t>
            </w:r>
            <w:r w:rsidR="005A4078">
              <w:rPr>
                <w:rFonts w:ascii="Times New Roman" w:hint="eastAsia"/>
                <w:color w:val="000000" w:themeColor="text1"/>
                <w:sz w:val="21"/>
              </w:rPr>
              <w:t>营</w:t>
            </w:r>
            <w:r w:rsidRPr="00CB2781">
              <w:rPr>
                <w:rFonts w:ascii="Times New Roman" w:hint="eastAsia"/>
                <w:color w:val="000000" w:themeColor="text1"/>
                <w:sz w:val="21"/>
              </w:rPr>
              <w:t>的节能管控与碳排放监测平台</w:t>
            </w:r>
            <w:r>
              <w:rPr>
                <w:rFonts w:ascii="Times New Roman" w:hint="eastAsia"/>
                <w:color w:val="000000" w:themeColor="text1"/>
                <w:sz w:val="21"/>
              </w:rPr>
              <w:t>；参与</w:t>
            </w:r>
            <w:r w:rsidRPr="00CB2781">
              <w:rPr>
                <w:rFonts w:ascii="Times New Roman" w:hint="eastAsia"/>
                <w:color w:val="000000" w:themeColor="text1"/>
                <w:sz w:val="21"/>
              </w:rPr>
              <w:t>编写了陕西省地方标准《公共建筑能耗与碳排放监测系统技术规程》。</w:t>
            </w:r>
          </w:p>
        </w:tc>
      </w:tr>
    </w:tbl>
    <w:p w14:paraId="3AA9AD81" w14:textId="77777777" w:rsidR="008A73D4" w:rsidRPr="007933C1" w:rsidRDefault="008A73D4">
      <w:pPr>
        <w:rPr>
          <w:rFonts w:ascii="宋体" w:hAnsi="宋体"/>
          <w:color w:val="000000" w:themeColor="text1"/>
          <w:sz w:val="28"/>
        </w:rPr>
      </w:pPr>
    </w:p>
    <w:p w14:paraId="32E8ACCE" w14:textId="77777777" w:rsidR="008A73D4" w:rsidRPr="007933C1" w:rsidRDefault="008A73D4">
      <w:pPr>
        <w:pStyle w:val="a9"/>
        <w:spacing w:line="390" w:lineRule="exact"/>
        <w:ind w:firstLineChars="0" w:firstLine="0"/>
        <w:jc w:val="center"/>
        <w:rPr>
          <w:rFonts w:ascii="宋体" w:hAnsi="宋体"/>
          <w:color w:val="000000" w:themeColor="text1"/>
          <w:sz w:val="28"/>
        </w:rPr>
        <w:sectPr w:rsidR="008A73D4" w:rsidRPr="007933C1">
          <w:pgSz w:w="11906" w:h="16838"/>
          <w:pgMar w:top="1418" w:right="1588" w:bottom="1474" w:left="1588" w:header="851" w:footer="1021" w:gutter="0"/>
          <w:cols w:space="720"/>
          <w:docGrid w:linePitch="312"/>
        </w:sect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CB2781" w:rsidRPr="007933C1" w14:paraId="026FA97C" w14:textId="77777777" w:rsidTr="00CB2781">
        <w:trPr>
          <w:trHeight w:val="454"/>
          <w:jc w:val="center"/>
        </w:trPr>
        <w:tc>
          <w:tcPr>
            <w:tcW w:w="1062" w:type="dxa"/>
            <w:tcBorders>
              <w:top w:val="single" w:sz="8" w:space="0" w:color="auto"/>
              <w:left w:val="single" w:sz="8" w:space="0" w:color="auto"/>
              <w:bottom w:val="single" w:sz="4" w:space="0" w:color="auto"/>
              <w:right w:val="single" w:sz="4" w:space="0" w:color="auto"/>
            </w:tcBorders>
            <w:shd w:val="clear" w:color="auto" w:fill="auto"/>
            <w:vAlign w:val="center"/>
          </w:tcPr>
          <w:p w14:paraId="58195253"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lastRenderedPageBreak/>
              <w:t>姓    名</w:t>
            </w:r>
          </w:p>
        </w:tc>
        <w:tc>
          <w:tcPr>
            <w:tcW w:w="2646" w:type="dxa"/>
            <w:tcBorders>
              <w:top w:val="single" w:sz="8" w:space="0" w:color="auto"/>
              <w:left w:val="single" w:sz="4" w:space="0" w:color="auto"/>
              <w:bottom w:val="single" w:sz="4" w:space="0" w:color="auto"/>
              <w:right w:val="single" w:sz="4" w:space="0" w:color="auto"/>
            </w:tcBorders>
            <w:shd w:val="clear" w:color="auto" w:fill="auto"/>
            <w:vAlign w:val="center"/>
          </w:tcPr>
          <w:p w14:paraId="232FAD1F"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李楠</w:t>
            </w:r>
          </w:p>
        </w:tc>
        <w:tc>
          <w:tcPr>
            <w:tcW w:w="1062" w:type="dxa"/>
            <w:tcBorders>
              <w:top w:val="single" w:sz="8" w:space="0" w:color="auto"/>
              <w:left w:val="single" w:sz="4" w:space="0" w:color="auto"/>
              <w:bottom w:val="single" w:sz="4" w:space="0" w:color="auto"/>
              <w:right w:val="single" w:sz="4" w:space="0" w:color="auto"/>
            </w:tcBorders>
            <w:shd w:val="clear" w:color="auto" w:fill="auto"/>
            <w:vAlign w:val="center"/>
          </w:tcPr>
          <w:p w14:paraId="33684EC7"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shd w:val="clear" w:color="auto" w:fill="auto"/>
            <w:vAlign w:val="center"/>
          </w:tcPr>
          <w:p w14:paraId="784889A2"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color w:val="000000" w:themeColor="text1"/>
                <w:sz w:val="21"/>
              </w:rPr>
              <w:t>9</w:t>
            </w:r>
          </w:p>
        </w:tc>
      </w:tr>
      <w:tr w:rsidR="00CB2781" w:rsidRPr="007933C1" w14:paraId="0E1BCA32" w14:textId="77777777" w:rsidTr="00CB2781">
        <w:trPr>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0D9D3435"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7B20D27D"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无</w:t>
            </w:r>
          </w:p>
        </w:tc>
      </w:tr>
      <w:tr w:rsidR="00CB2781" w:rsidRPr="007933C1" w14:paraId="34CD3A31" w14:textId="77777777" w:rsidTr="00CB2781">
        <w:trPr>
          <w:cantSplit/>
          <w:trHeight w:val="454"/>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5876CF32"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726F14D9"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Times New Roman" w:hint="eastAsia"/>
                <w:color w:val="000000" w:themeColor="text1"/>
                <w:sz w:val="21"/>
              </w:rPr>
              <w:t>副研究员</w:t>
            </w:r>
          </w:p>
        </w:tc>
      </w:tr>
      <w:tr w:rsidR="00CB2781" w:rsidRPr="007933C1" w14:paraId="34C09F0C" w14:textId="77777777" w:rsidTr="00CB2781">
        <w:trPr>
          <w:cantSplit/>
          <w:trHeight w:val="301"/>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3688FA1E"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shd w:val="clear" w:color="auto" w:fill="auto"/>
            <w:vAlign w:val="center"/>
          </w:tcPr>
          <w:p w14:paraId="531AA9E9"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西安交通大学</w:t>
            </w:r>
          </w:p>
        </w:tc>
      </w:tr>
      <w:tr w:rsidR="00CB2781" w:rsidRPr="007933C1" w14:paraId="157D1A99" w14:textId="77777777" w:rsidTr="00CB2781">
        <w:trPr>
          <w:cantSplit/>
          <w:trHeight w:val="790"/>
          <w:jc w:val="center"/>
        </w:trPr>
        <w:tc>
          <w:tcPr>
            <w:tcW w:w="1062" w:type="dxa"/>
            <w:tcBorders>
              <w:top w:val="single" w:sz="4" w:space="0" w:color="auto"/>
              <w:left w:val="single" w:sz="8" w:space="0" w:color="auto"/>
              <w:bottom w:val="single" w:sz="4" w:space="0" w:color="auto"/>
              <w:right w:val="single" w:sz="4" w:space="0" w:color="auto"/>
            </w:tcBorders>
            <w:shd w:val="clear" w:color="auto" w:fill="auto"/>
            <w:vAlign w:val="center"/>
          </w:tcPr>
          <w:p w14:paraId="34937AE8" w14:textId="77777777" w:rsidR="008A73D4" w:rsidRPr="00CB2781" w:rsidRDefault="008F72B9">
            <w:pPr>
              <w:pStyle w:val="a9"/>
              <w:spacing w:line="390" w:lineRule="exact"/>
              <w:ind w:firstLineChars="0" w:firstLine="0"/>
              <w:jc w:val="center"/>
              <w:rPr>
                <w:rFonts w:ascii="宋体" w:hAnsi="宋体"/>
                <w:color w:val="000000" w:themeColor="text1"/>
                <w:sz w:val="21"/>
              </w:rPr>
            </w:pPr>
            <w:r w:rsidRPr="00CB278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shd w:val="clear" w:color="auto" w:fill="auto"/>
            <w:vAlign w:val="center"/>
          </w:tcPr>
          <w:p w14:paraId="67DC14C4" w14:textId="77777777" w:rsidR="008A73D4" w:rsidRPr="00CB2781" w:rsidRDefault="008F72B9">
            <w:pPr>
              <w:pStyle w:val="a9"/>
              <w:spacing w:line="390" w:lineRule="exact"/>
              <w:ind w:firstLineChars="0" w:firstLine="0"/>
              <w:rPr>
                <w:rFonts w:ascii="宋体" w:hAnsi="宋体"/>
                <w:color w:val="000000" w:themeColor="text1"/>
                <w:sz w:val="21"/>
              </w:rPr>
            </w:pPr>
            <w:r w:rsidRPr="00CB2781">
              <w:rPr>
                <w:rFonts w:ascii="宋体" w:hAnsi="宋体" w:hint="eastAsia"/>
                <w:color w:val="000000" w:themeColor="text1"/>
                <w:sz w:val="21"/>
              </w:rPr>
              <w:t>西安交通大学</w:t>
            </w:r>
          </w:p>
        </w:tc>
      </w:tr>
      <w:tr w:rsidR="00CB2781" w:rsidRPr="007933C1" w14:paraId="50D5D8A7" w14:textId="77777777" w:rsidTr="00CB2781">
        <w:trPr>
          <w:cantSplit/>
          <w:trHeight w:val="2771"/>
          <w:jc w:val="center"/>
        </w:trPr>
        <w:tc>
          <w:tcPr>
            <w:tcW w:w="8895" w:type="dxa"/>
            <w:gridSpan w:val="4"/>
            <w:tcBorders>
              <w:top w:val="single" w:sz="4" w:space="0" w:color="auto"/>
              <w:left w:val="single" w:sz="8" w:space="0" w:color="auto"/>
              <w:bottom w:val="single" w:sz="4" w:space="0" w:color="auto"/>
              <w:right w:val="single" w:sz="8" w:space="0" w:color="auto"/>
            </w:tcBorders>
            <w:shd w:val="clear" w:color="auto" w:fill="auto"/>
          </w:tcPr>
          <w:p w14:paraId="49624A9B" w14:textId="77777777" w:rsidR="00CB2781" w:rsidRPr="007933C1" w:rsidRDefault="00CB2781" w:rsidP="00CB2781">
            <w:pPr>
              <w:pStyle w:val="a9"/>
              <w:spacing w:line="390" w:lineRule="exact"/>
              <w:ind w:firstLineChars="0" w:firstLine="0"/>
              <w:rPr>
                <w:rFonts w:ascii="Times New Roman"/>
                <w:color w:val="000000" w:themeColor="text1"/>
                <w:sz w:val="21"/>
              </w:rPr>
            </w:pPr>
            <w:r w:rsidRPr="007933C1">
              <w:rPr>
                <w:rFonts w:ascii="Times New Roman"/>
                <w:color w:val="000000" w:themeColor="text1"/>
                <w:sz w:val="21"/>
              </w:rPr>
              <w:t>对本项目技术创造性贡献：</w:t>
            </w:r>
          </w:p>
          <w:p w14:paraId="65342EBA" w14:textId="2252F363" w:rsidR="008A73D4" w:rsidRPr="00CB2781" w:rsidRDefault="001B1CE9" w:rsidP="005F1C1D">
            <w:pPr>
              <w:pStyle w:val="a9"/>
              <w:spacing w:line="390" w:lineRule="exact"/>
              <w:ind w:firstLineChars="0" w:firstLine="0"/>
              <w:rPr>
                <w:rFonts w:ascii="Times New Roman"/>
                <w:color w:val="000000" w:themeColor="text1"/>
                <w:sz w:val="21"/>
              </w:rPr>
            </w:pPr>
            <w:r w:rsidRPr="00CB2781">
              <w:rPr>
                <w:rFonts w:ascii="Times New Roman" w:hint="eastAsia"/>
                <w:color w:val="000000" w:themeColor="text1"/>
                <w:sz w:val="21"/>
              </w:rPr>
              <w:t>对创新点</w:t>
            </w:r>
            <w:r w:rsidR="005F1C1D">
              <w:rPr>
                <w:rFonts w:ascii="Times New Roman" w:hint="eastAsia"/>
                <w:color w:val="000000" w:themeColor="text1"/>
                <w:sz w:val="21"/>
              </w:rPr>
              <w:t>（</w:t>
            </w:r>
            <w:r w:rsidR="005F1C1D">
              <w:rPr>
                <w:rFonts w:ascii="Times New Roman" w:hint="eastAsia"/>
                <w:color w:val="000000" w:themeColor="text1"/>
                <w:sz w:val="21"/>
              </w:rPr>
              <w:t>1</w:t>
            </w:r>
            <w:r w:rsidR="005F1C1D">
              <w:rPr>
                <w:rFonts w:ascii="Times New Roman" w:hint="eastAsia"/>
                <w:color w:val="000000" w:themeColor="text1"/>
                <w:sz w:val="21"/>
              </w:rPr>
              <w:t>）和</w:t>
            </w:r>
            <w:r>
              <w:rPr>
                <w:rFonts w:ascii="Times New Roman" w:hint="eastAsia"/>
                <w:color w:val="000000" w:themeColor="text1"/>
                <w:sz w:val="21"/>
              </w:rPr>
              <w:t>（</w:t>
            </w:r>
            <w:r>
              <w:rPr>
                <w:rFonts w:ascii="Times New Roman"/>
                <w:color w:val="000000" w:themeColor="text1"/>
                <w:sz w:val="21"/>
              </w:rPr>
              <w:t>2</w:t>
            </w:r>
            <w:r>
              <w:rPr>
                <w:rFonts w:ascii="Times New Roman" w:hint="eastAsia"/>
                <w:color w:val="000000" w:themeColor="text1"/>
                <w:sz w:val="21"/>
              </w:rPr>
              <w:t>）</w:t>
            </w:r>
            <w:r w:rsidR="00C202A4">
              <w:rPr>
                <w:rFonts w:ascii="Times New Roman" w:hint="eastAsia"/>
                <w:color w:val="000000" w:themeColor="text1"/>
                <w:sz w:val="21"/>
              </w:rPr>
              <w:t>具有创造性贡献，</w:t>
            </w:r>
            <w:r w:rsidR="005F1C1D">
              <w:rPr>
                <w:rFonts w:ascii="Times New Roman" w:hint="eastAsia"/>
                <w:color w:val="000000" w:themeColor="text1"/>
                <w:sz w:val="21"/>
              </w:rPr>
              <w:t>参与开发了用于</w:t>
            </w:r>
            <w:r w:rsidR="005F1C1D" w:rsidRPr="005F1C1D">
              <w:rPr>
                <w:rFonts w:ascii="Times New Roman" w:hint="eastAsia"/>
                <w:color w:val="000000" w:themeColor="text1"/>
                <w:sz w:val="21"/>
              </w:rPr>
              <w:t>建筑环境营造全生命周期设计分析</w:t>
            </w:r>
            <w:r w:rsidR="005F1C1D">
              <w:rPr>
                <w:rFonts w:ascii="Times New Roman" w:hint="eastAsia"/>
                <w:color w:val="000000" w:themeColor="text1"/>
                <w:sz w:val="21"/>
              </w:rPr>
              <w:t>的</w:t>
            </w:r>
            <w:r w:rsidR="005F1C1D" w:rsidRPr="005F1C1D">
              <w:rPr>
                <w:rFonts w:ascii="Times New Roman" w:hint="eastAsia"/>
                <w:color w:val="000000" w:themeColor="text1"/>
                <w:sz w:val="21"/>
              </w:rPr>
              <w:t>通风气流组织优化</w:t>
            </w:r>
            <w:r w:rsidR="005F1C1D">
              <w:rPr>
                <w:rFonts w:ascii="Times New Roman" w:hint="eastAsia"/>
                <w:color w:val="000000" w:themeColor="text1"/>
                <w:sz w:val="21"/>
              </w:rPr>
              <w:t>软件模块，</w:t>
            </w:r>
            <w:r w:rsidR="005A4078" w:rsidRPr="00CB2781">
              <w:rPr>
                <w:rFonts w:ascii="Times New Roman" w:hint="eastAsia"/>
                <w:color w:val="000000" w:themeColor="text1"/>
                <w:sz w:val="21"/>
              </w:rPr>
              <w:t>参与开发了公共建筑室内环境主动高效</w:t>
            </w:r>
            <w:r w:rsidR="005A4078">
              <w:rPr>
                <w:rFonts w:ascii="Times New Roman" w:hint="eastAsia"/>
                <w:color w:val="000000" w:themeColor="text1"/>
                <w:sz w:val="21"/>
              </w:rPr>
              <w:t>调控</w:t>
            </w:r>
            <w:r w:rsidR="005A4078" w:rsidRPr="00CB2781">
              <w:rPr>
                <w:rFonts w:ascii="Times New Roman" w:hint="eastAsia"/>
                <w:color w:val="000000" w:themeColor="text1"/>
                <w:sz w:val="21"/>
              </w:rPr>
              <w:t>技术</w:t>
            </w:r>
            <w:r w:rsidR="005A4078">
              <w:rPr>
                <w:rFonts w:ascii="Times New Roman" w:hint="eastAsia"/>
                <w:color w:val="000000" w:themeColor="text1"/>
                <w:sz w:val="21"/>
              </w:rPr>
              <w:t>。</w:t>
            </w:r>
          </w:p>
        </w:tc>
      </w:tr>
    </w:tbl>
    <w:p w14:paraId="7C6D4C95" w14:textId="77777777" w:rsidR="008A73D4" w:rsidRPr="007933C1" w:rsidRDefault="008A73D4">
      <w:pPr>
        <w:pStyle w:val="a9"/>
        <w:spacing w:line="390" w:lineRule="exact"/>
        <w:ind w:firstLineChars="0" w:firstLine="0"/>
        <w:jc w:val="center"/>
        <w:rPr>
          <w:rFonts w:ascii="宋体" w:hAnsi="宋体"/>
          <w:color w:val="000000" w:themeColor="text1"/>
          <w:sz w:val="28"/>
        </w:rPr>
      </w:pPr>
    </w:p>
    <w:p w14:paraId="17DC08ED" w14:textId="77777777" w:rsidR="008A73D4" w:rsidRPr="007933C1" w:rsidRDefault="008A73D4">
      <w:pPr>
        <w:pStyle w:val="a9"/>
        <w:spacing w:line="390" w:lineRule="exact"/>
        <w:ind w:firstLineChars="0" w:firstLine="0"/>
        <w:jc w:val="center"/>
        <w:rPr>
          <w:rFonts w:ascii="宋体" w:hAnsi="宋体"/>
          <w:color w:val="000000" w:themeColor="text1"/>
          <w:sz w:val="28"/>
        </w:rPr>
      </w:pPr>
    </w:p>
    <w:tbl>
      <w:tblPr>
        <w:tblW w:w="88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2"/>
        <w:gridCol w:w="2646"/>
        <w:gridCol w:w="1062"/>
        <w:gridCol w:w="4125"/>
      </w:tblGrid>
      <w:tr w:rsidR="008A73D4" w:rsidRPr="007933C1" w14:paraId="4A256162" w14:textId="77777777">
        <w:trPr>
          <w:trHeight w:val="454"/>
          <w:jc w:val="center"/>
        </w:trPr>
        <w:tc>
          <w:tcPr>
            <w:tcW w:w="1062" w:type="dxa"/>
            <w:tcBorders>
              <w:top w:val="single" w:sz="8" w:space="0" w:color="auto"/>
              <w:left w:val="single" w:sz="8" w:space="0" w:color="auto"/>
              <w:bottom w:val="single" w:sz="4" w:space="0" w:color="auto"/>
              <w:right w:val="single" w:sz="4" w:space="0" w:color="auto"/>
            </w:tcBorders>
            <w:vAlign w:val="center"/>
          </w:tcPr>
          <w:p w14:paraId="0A8AD8CA"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姓    名</w:t>
            </w:r>
          </w:p>
        </w:tc>
        <w:tc>
          <w:tcPr>
            <w:tcW w:w="2646" w:type="dxa"/>
            <w:tcBorders>
              <w:top w:val="single" w:sz="8" w:space="0" w:color="auto"/>
              <w:left w:val="single" w:sz="4" w:space="0" w:color="auto"/>
              <w:bottom w:val="single" w:sz="4" w:space="0" w:color="auto"/>
              <w:right w:val="single" w:sz="4" w:space="0" w:color="auto"/>
            </w:tcBorders>
            <w:vAlign w:val="center"/>
          </w:tcPr>
          <w:p w14:paraId="6F83332E"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蔡婕</w:t>
            </w:r>
          </w:p>
        </w:tc>
        <w:tc>
          <w:tcPr>
            <w:tcW w:w="1062" w:type="dxa"/>
            <w:tcBorders>
              <w:top w:val="single" w:sz="8" w:space="0" w:color="auto"/>
              <w:left w:val="single" w:sz="4" w:space="0" w:color="auto"/>
              <w:bottom w:val="single" w:sz="4" w:space="0" w:color="auto"/>
              <w:right w:val="single" w:sz="4" w:space="0" w:color="auto"/>
            </w:tcBorders>
            <w:vAlign w:val="center"/>
          </w:tcPr>
          <w:p w14:paraId="5FFC8B06"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排    名</w:t>
            </w:r>
          </w:p>
        </w:tc>
        <w:tc>
          <w:tcPr>
            <w:tcW w:w="4125" w:type="dxa"/>
            <w:tcBorders>
              <w:top w:val="single" w:sz="8" w:space="0" w:color="auto"/>
              <w:left w:val="single" w:sz="4" w:space="0" w:color="auto"/>
              <w:bottom w:val="single" w:sz="4" w:space="0" w:color="auto"/>
              <w:right w:val="single" w:sz="8" w:space="0" w:color="auto"/>
            </w:tcBorders>
            <w:vAlign w:val="center"/>
          </w:tcPr>
          <w:p w14:paraId="43F4856B"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10</w:t>
            </w:r>
          </w:p>
        </w:tc>
      </w:tr>
      <w:tr w:rsidR="008A73D4" w:rsidRPr="007933C1" w14:paraId="088570BB" w14:textId="77777777">
        <w:trPr>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6D5A2391"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color w:val="000000" w:themeColor="text1"/>
                <w:sz w:val="21"/>
              </w:rPr>
              <w:t>行政职务</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4DACBFCA"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无</w:t>
            </w:r>
          </w:p>
        </w:tc>
      </w:tr>
      <w:tr w:rsidR="008A73D4" w:rsidRPr="007933C1" w14:paraId="6F5152FF" w14:textId="77777777">
        <w:trPr>
          <w:cantSplit/>
          <w:trHeight w:val="454"/>
          <w:jc w:val="center"/>
        </w:trPr>
        <w:tc>
          <w:tcPr>
            <w:tcW w:w="1062" w:type="dxa"/>
            <w:tcBorders>
              <w:top w:val="single" w:sz="4" w:space="0" w:color="auto"/>
              <w:left w:val="single" w:sz="8" w:space="0" w:color="auto"/>
              <w:bottom w:val="single" w:sz="4" w:space="0" w:color="auto"/>
              <w:right w:val="single" w:sz="4" w:space="0" w:color="auto"/>
            </w:tcBorders>
            <w:vAlign w:val="center"/>
          </w:tcPr>
          <w:p w14:paraId="00A6F14B"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技术职称</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0A1DA4E1"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工程师</w:t>
            </w:r>
          </w:p>
        </w:tc>
      </w:tr>
      <w:tr w:rsidR="008A73D4" w:rsidRPr="007933C1" w14:paraId="0D7F81ED" w14:textId="77777777">
        <w:trPr>
          <w:cantSplit/>
          <w:trHeight w:val="301"/>
          <w:jc w:val="center"/>
        </w:trPr>
        <w:tc>
          <w:tcPr>
            <w:tcW w:w="1062" w:type="dxa"/>
            <w:tcBorders>
              <w:top w:val="single" w:sz="4" w:space="0" w:color="auto"/>
              <w:left w:val="single" w:sz="8" w:space="0" w:color="auto"/>
              <w:bottom w:val="single" w:sz="4" w:space="0" w:color="auto"/>
              <w:right w:val="single" w:sz="4" w:space="0" w:color="auto"/>
            </w:tcBorders>
            <w:vAlign w:val="center"/>
          </w:tcPr>
          <w:p w14:paraId="73F91F0A"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工作单位</w:t>
            </w:r>
          </w:p>
        </w:tc>
        <w:tc>
          <w:tcPr>
            <w:tcW w:w="7833" w:type="dxa"/>
            <w:gridSpan w:val="3"/>
            <w:tcBorders>
              <w:top w:val="single" w:sz="4" w:space="0" w:color="auto"/>
              <w:left w:val="single" w:sz="4" w:space="0" w:color="auto"/>
              <w:bottom w:val="single" w:sz="4" w:space="0" w:color="auto"/>
              <w:right w:val="single" w:sz="8" w:space="0" w:color="auto"/>
            </w:tcBorders>
            <w:vAlign w:val="center"/>
          </w:tcPr>
          <w:p w14:paraId="4117A0CC" w14:textId="77777777" w:rsidR="008A73D4" w:rsidRPr="007933C1" w:rsidRDefault="008F72B9">
            <w:pPr>
              <w:pStyle w:val="a9"/>
              <w:spacing w:line="390" w:lineRule="exact"/>
              <w:ind w:firstLineChars="0" w:firstLine="0"/>
              <w:rPr>
                <w:rFonts w:ascii="宋体" w:hAnsi="宋体"/>
                <w:color w:val="000000" w:themeColor="text1"/>
                <w:sz w:val="21"/>
              </w:rPr>
            </w:pPr>
            <w:bookmarkStart w:id="31" w:name="OLE_LINK31"/>
            <w:bookmarkStart w:id="32" w:name="OLE_LINK236"/>
            <w:bookmarkStart w:id="33" w:name="OLE_LINK235"/>
            <w:r w:rsidRPr="007933C1">
              <w:rPr>
                <w:rFonts w:ascii="宋体" w:hAnsi="宋体" w:hint="eastAsia"/>
                <w:color w:val="000000" w:themeColor="text1"/>
                <w:sz w:val="21"/>
              </w:rPr>
              <w:t>中国建筑西北设计研究院有限公司</w:t>
            </w:r>
            <w:bookmarkEnd w:id="31"/>
            <w:bookmarkEnd w:id="32"/>
            <w:bookmarkEnd w:id="33"/>
          </w:p>
        </w:tc>
      </w:tr>
      <w:tr w:rsidR="008A73D4" w:rsidRPr="007933C1" w14:paraId="57263DD9" w14:textId="77777777">
        <w:trPr>
          <w:cantSplit/>
          <w:trHeight w:val="790"/>
          <w:jc w:val="center"/>
        </w:trPr>
        <w:tc>
          <w:tcPr>
            <w:tcW w:w="1062" w:type="dxa"/>
            <w:tcBorders>
              <w:top w:val="single" w:sz="4" w:space="0" w:color="auto"/>
              <w:left w:val="single" w:sz="8" w:space="0" w:color="auto"/>
              <w:bottom w:val="single" w:sz="4" w:space="0" w:color="auto"/>
              <w:right w:val="single" w:sz="4" w:space="0" w:color="auto"/>
            </w:tcBorders>
            <w:vAlign w:val="center"/>
          </w:tcPr>
          <w:p w14:paraId="246528B9" w14:textId="77777777" w:rsidR="008A73D4" w:rsidRPr="007933C1" w:rsidRDefault="008F72B9">
            <w:pPr>
              <w:pStyle w:val="a9"/>
              <w:spacing w:line="390" w:lineRule="exact"/>
              <w:ind w:firstLineChars="0" w:firstLine="0"/>
              <w:jc w:val="center"/>
              <w:rPr>
                <w:rFonts w:ascii="宋体" w:hAnsi="宋体"/>
                <w:color w:val="000000" w:themeColor="text1"/>
                <w:sz w:val="21"/>
              </w:rPr>
            </w:pPr>
            <w:r w:rsidRPr="007933C1">
              <w:rPr>
                <w:rFonts w:ascii="宋体" w:hAnsi="宋体" w:hint="eastAsia"/>
                <w:color w:val="000000" w:themeColor="text1"/>
                <w:sz w:val="21"/>
              </w:rPr>
              <w:t>完成单位</w:t>
            </w:r>
          </w:p>
        </w:tc>
        <w:tc>
          <w:tcPr>
            <w:tcW w:w="7833" w:type="dxa"/>
            <w:gridSpan w:val="3"/>
            <w:tcBorders>
              <w:top w:val="single" w:sz="4" w:space="0" w:color="auto"/>
              <w:left w:val="single" w:sz="4" w:space="0" w:color="auto"/>
              <w:right w:val="single" w:sz="8" w:space="0" w:color="auto"/>
            </w:tcBorders>
            <w:vAlign w:val="center"/>
          </w:tcPr>
          <w:p w14:paraId="3A802E1D" w14:textId="77777777" w:rsidR="008A73D4" w:rsidRPr="007933C1" w:rsidRDefault="008F72B9">
            <w:pPr>
              <w:pStyle w:val="a9"/>
              <w:spacing w:line="390" w:lineRule="exact"/>
              <w:ind w:firstLineChars="0" w:firstLine="0"/>
              <w:rPr>
                <w:rFonts w:ascii="宋体" w:hAnsi="宋体"/>
                <w:color w:val="000000" w:themeColor="text1"/>
                <w:sz w:val="21"/>
              </w:rPr>
            </w:pPr>
            <w:r w:rsidRPr="007933C1">
              <w:rPr>
                <w:rFonts w:ascii="宋体" w:hAnsi="宋体" w:hint="eastAsia"/>
                <w:color w:val="000000" w:themeColor="text1"/>
                <w:sz w:val="21"/>
              </w:rPr>
              <w:t>中国建筑西北设计研究院有限公司</w:t>
            </w:r>
          </w:p>
        </w:tc>
      </w:tr>
      <w:tr w:rsidR="00CB2781" w:rsidRPr="007933C1" w14:paraId="1F3318FA" w14:textId="77777777">
        <w:trPr>
          <w:cantSplit/>
          <w:trHeight w:val="2702"/>
          <w:jc w:val="center"/>
        </w:trPr>
        <w:tc>
          <w:tcPr>
            <w:tcW w:w="8895" w:type="dxa"/>
            <w:gridSpan w:val="4"/>
            <w:tcBorders>
              <w:top w:val="single" w:sz="4" w:space="0" w:color="auto"/>
              <w:left w:val="single" w:sz="8" w:space="0" w:color="auto"/>
              <w:bottom w:val="single" w:sz="4" w:space="0" w:color="auto"/>
              <w:right w:val="single" w:sz="8" w:space="0" w:color="auto"/>
            </w:tcBorders>
          </w:tcPr>
          <w:p w14:paraId="24659A38" w14:textId="77777777" w:rsidR="008A73D4" w:rsidRPr="007933C1" w:rsidRDefault="008F72B9">
            <w:pPr>
              <w:pStyle w:val="a9"/>
              <w:spacing w:line="390" w:lineRule="exact"/>
              <w:ind w:firstLineChars="0" w:firstLine="0"/>
              <w:rPr>
                <w:rFonts w:ascii="Times New Roman"/>
                <w:color w:val="000000" w:themeColor="text1"/>
                <w:sz w:val="21"/>
              </w:rPr>
            </w:pPr>
            <w:r w:rsidRPr="007933C1">
              <w:rPr>
                <w:rFonts w:ascii="Times New Roman"/>
                <w:color w:val="000000" w:themeColor="text1"/>
                <w:sz w:val="21"/>
              </w:rPr>
              <w:t>对本项目技术创造性贡献：</w:t>
            </w:r>
          </w:p>
          <w:p w14:paraId="2F6B7816" w14:textId="684D1BC4" w:rsidR="008A73D4" w:rsidRPr="007933C1" w:rsidRDefault="00CB2781" w:rsidP="00CB2781">
            <w:pPr>
              <w:pStyle w:val="a9"/>
              <w:spacing w:line="390" w:lineRule="exact"/>
              <w:ind w:firstLineChars="0" w:firstLine="0"/>
              <w:rPr>
                <w:rFonts w:ascii="宋体" w:hAnsi="宋体"/>
                <w:color w:val="000000" w:themeColor="text1"/>
                <w:sz w:val="21"/>
              </w:rPr>
            </w:pPr>
            <w:r w:rsidRPr="00CB2781">
              <w:rPr>
                <w:rFonts w:ascii="Times New Roman" w:hint="eastAsia"/>
                <w:color w:val="000000" w:themeColor="text1"/>
                <w:sz w:val="21"/>
              </w:rPr>
              <w:t>对创新点</w:t>
            </w:r>
            <w:r>
              <w:rPr>
                <w:rFonts w:ascii="Times New Roman" w:hint="eastAsia"/>
                <w:color w:val="000000" w:themeColor="text1"/>
                <w:sz w:val="21"/>
              </w:rPr>
              <w:t>（</w:t>
            </w:r>
            <w:r>
              <w:rPr>
                <w:rFonts w:ascii="Times New Roman"/>
                <w:color w:val="000000" w:themeColor="text1"/>
                <w:sz w:val="21"/>
              </w:rPr>
              <w:t>2</w:t>
            </w:r>
            <w:r>
              <w:rPr>
                <w:rFonts w:ascii="Times New Roman" w:hint="eastAsia"/>
                <w:color w:val="000000" w:themeColor="text1"/>
                <w:sz w:val="21"/>
              </w:rPr>
              <w:t>）</w:t>
            </w:r>
            <w:r w:rsidRPr="00CB2781">
              <w:rPr>
                <w:rFonts w:ascii="Times New Roman" w:hint="eastAsia"/>
                <w:color w:val="000000" w:themeColor="text1"/>
                <w:sz w:val="21"/>
              </w:rPr>
              <w:t>具有创造性贡献。参与创建了公共建筑室内环境被动</w:t>
            </w:r>
            <w:r>
              <w:rPr>
                <w:rFonts w:ascii="Times New Roman" w:hint="eastAsia"/>
                <w:color w:val="000000" w:themeColor="text1"/>
                <w:sz w:val="21"/>
              </w:rPr>
              <w:t>调控</w:t>
            </w:r>
            <w:r w:rsidR="0074722B">
              <w:rPr>
                <w:rFonts w:ascii="Times New Roman" w:hint="eastAsia"/>
                <w:color w:val="000000" w:themeColor="text1"/>
                <w:sz w:val="21"/>
              </w:rPr>
              <w:t>模式下的多种建筑立面遮阳</w:t>
            </w:r>
            <w:r w:rsidRPr="00CB2781">
              <w:rPr>
                <w:rFonts w:ascii="Times New Roman" w:hint="eastAsia"/>
                <w:color w:val="000000" w:themeColor="text1"/>
                <w:sz w:val="21"/>
              </w:rPr>
              <w:t>高精度</w:t>
            </w:r>
            <w:r w:rsidR="0074722B">
              <w:rPr>
                <w:rFonts w:ascii="Times New Roman" w:hint="eastAsia"/>
                <w:color w:val="000000" w:themeColor="text1"/>
                <w:sz w:val="21"/>
              </w:rPr>
              <w:t>模型与</w:t>
            </w:r>
            <w:r w:rsidRPr="00CB2781">
              <w:rPr>
                <w:rFonts w:ascii="Times New Roman" w:hint="eastAsia"/>
                <w:color w:val="000000" w:themeColor="text1"/>
                <w:sz w:val="21"/>
              </w:rPr>
              <w:t>模拟算法</w:t>
            </w:r>
            <w:r>
              <w:rPr>
                <w:rFonts w:ascii="Times New Roman" w:hint="eastAsia"/>
                <w:color w:val="000000" w:themeColor="text1"/>
                <w:sz w:val="21"/>
              </w:rPr>
              <w:t>；</w:t>
            </w:r>
            <w:r w:rsidRPr="00CB2781">
              <w:rPr>
                <w:rFonts w:ascii="Times New Roman" w:hint="eastAsia"/>
                <w:color w:val="000000" w:themeColor="text1"/>
                <w:sz w:val="21"/>
              </w:rPr>
              <w:t>参与完成了开元大剧院等重大应用工程环境设计</w:t>
            </w:r>
            <w:r>
              <w:rPr>
                <w:rFonts w:ascii="Times New Roman" w:hint="eastAsia"/>
                <w:color w:val="000000" w:themeColor="text1"/>
                <w:sz w:val="21"/>
              </w:rPr>
              <w:t>；</w:t>
            </w:r>
            <w:r w:rsidRPr="00CB2781">
              <w:rPr>
                <w:rFonts w:ascii="Times New Roman" w:hint="eastAsia"/>
                <w:color w:val="000000" w:themeColor="text1"/>
                <w:sz w:val="21"/>
              </w:rPr>
              <w:t>参与完成了应用工程项目的回访、经济效益统计和节能效益评估。</w:t>
            </w:r>
          </w:p>
        </w:tc>
      </w:tr>
    </w:tbl>
    <w:p w14:paraId="46DE71DF" w14:textId="77777777" w:rsidR="008A73D4" w:rsidRPr="007933C1" w:rsidRDefault="008A73D4">
      <w:pPr>
        <w:pStyle w:val="a9"/>
        <w:spacing w:line="390" w:lineRule="exact"/>
        <w:ind w:firstLineChars="0" w:firstLine="0"/>
        <w:jc w:val="center"/>
        <w:rPr>
          <w:rFonts w:ascii="宋体" w:hAnsi="宋体"/>
          <w:color w:val="000000" w:themeColor="text1"/>
          <w:sz w:val="28"/>
        </w:rPr>
      </w:pPr>
    </w:p>
    <w:p w14:paraId="71C186BA" w14:textId="77777777" w:rsidR="008A73D4" w:rsidRPr="007933C1" w:rsidRDefault="008A73D4">
      <w:pPr>
        <w:pStyle w:val="a9"/>
        <w:spacing w:line="390" w:lineRule="exact"/>
        <w:ind w:firstLineChars="0" w:firstLine="0"/>
        <w:jc w:val="center"/>
        <w:rPr>
          <w:rFonts w:ascii="宋体" w:hAnsi="宋体"/>
          <w:color w:val="000000" w:themeColor="text1"/>
          <w:sz w:val="28"/>
        </w:rPr>
        <w:sectPr w:rsidR="008A73D4" w:rsidRPr="007933C1">
          <w:pgSz w:w="11906" w:h="16838"/>
          <w:pgMar w:top="1418" w:right="1588" w:bottom="1474" w:left="1588" w:header="851" w:footer="1021" w:gutter="0"/>
          <w:cols w:space="720"/>
          <w:docGrid w:linePitch="312"/>
        </w:sectPr>
      </w:pPr>
    </w:p>
    <w:p w14:paraId="3B9837AE" w14:textId="77777777" w:rsidR="008A73D4" w:rsidRPr="007933C1" w:rsidRDefault="008F72B9">
      <w:pPr>
        <w:jc w:val="center"/>
        <w:outlineLvl w:val="1"/>
        <w:rPr>
          <w:rFonts w:ascii="宋体" w:hAnsi="宋体"/>
          <w:b/>
          <w:color w:val="000000" w:themeColor="text1"/>
          <w:sz w:val="28"/>
          <w:szCs w:val="28"/>
        </w:rPr>
      </w:pPr>
      <w:r w:rsidRPr="007933C1">
        <w:rPr>
          <w:rFonts w:ascii="宋体" w:hAnsi="宋体" w:hint="eastAsia"/>
          <w:b/>
          <w:color w:val="000000" w:themeColor="text1"/>
          <w:sz w:val="28"/>
          <w:szCs w:val="28"/>
        </w:rPr>
        <w:lastRenderedPageBreak/>
        <w:t>八、主要完成单位情况表</w:t>
      </w:r>
    </w:p>
    <w:tbl>
      <w:tblPr>
        <w:tblW w:w="9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7700"/>
      </w:tblGrid>
      <w:tr w:rsidR="008A73D4" w:rsidRPr="007933C1" w14:paraId="2750EFB8" w14:textId="77777777">
        <w:trPr>
          <w:cantSplit/>
          <w:trHeight w:hRule="exact" w:val="555"/>
          <w:jc w:val="center"/>
        </w:trPr>
        <w:tc>
          <w:tcPr>
            <w:tcW w:w="1511" w:type="dxa"/>
            <w:vAlign w:val="center"/>
          </w:tcPr>
          <w:p w14:paraId="77B2A564" w14:textId="77777777" w:rsidR="008A73D4" w:rsidRPr="007933C1" w:rsidRDefault="008F72B9">
            <w:pPr>
              <w:spacing w:line="280" w:lineRule="exact"/>
              <w:jc w:val="center"/>
              <w:rPr>
                <w:rFonts w:ascii="宋体" w:hAnsi="宋体"/>
                <w:color w:val="000000" w:themeColor="text1"/>
              </w:rPr>
            </w:pPr>
            <w:r w:rsidRPr="007933C1">
              <w:rPr>
                <w:rFonts w:ascii="宋体" w:hAnsi="宋体"/>
                <w:color w:val="000000" w:themeColor="text1"/>
              </w:rPr>
              <w:t>单位名称</w:t>
            </w:r>
          </w:p>
        </w:tc>
        <w:tc>
          <w:tcPr>
            <w:tcW w:w="7700" w:type="dxa"/>
            <w:vAlign w:val="center"/>
          </w:tcPr>
          <w:p w14:paraId="1569B8D1" w14:textId="77777777" w:rsidR="008A73D4" w:rsidRPr="007933C1" w:rsidRDefault="008F72B9">
            <w:pPr>
              <w:spacing w:line="360" w:lineRule="exact"/>
              <w:rPr>
                <w:rFonts w:ascii="宋体" w:hAnsi="宋体"/>
                <w:color w:val="000000" w:themeColor="text1"/>
              </w:rPr>
            </w:pPr>
            <w:r w:rsidRPr="007933C1">
              <w:rPr>
                <w:rFonts w:ascii="宋体" w:hAnsi="宋体" w:hint="eastAsia"/>
                <w:color w:val="000000" w:themeColor="text1"/>
              </w:rPr>
              <w:t>中国建筑西北设计研究院有限公司</w:t>
            </w:r>
          </w:p>
        </w:tc>
      </w:tr>
      <w:tr w:rsidR="00C202A4" w:rsidRPr="00C202A4" w14:paraId="244B30B9" w14:textId="77777777">
        <w:trPr>
          <w:cantSplit/>
          <w:trHeight w:val="5389"/>
          <w:jc w:val="center"/>
        </w:trPr>
        <w:tc>
          <w:tcPr>
            <w:tcW w:w="9211" w:type="dxa"/>
            <w:gridSpan w:val="2"/>
          </w:tcPr>
          <w:p w14:paraId="170A1BED" w14:textId="77777777" w:rsidR="008A73D4" w:rsidRPr="00C202A4" w:rsidRDefault="008F72B9">
            <w:pPr>
              <w:spacing w:beforeLines="50" w:before="120" w:line="360" w:lineRule="auto"/>
              <w:rPr>
                <w:color w:val="000000" w:themeColor="text1"/>
              </w:rPr>
            </w:pPr>
            <w:r w:rsidRPr="00C202A4">
              <w:rPr>
                <w:color w:val="000000" w:themeColor="text1"/>
              </w:rPr>
              <w:t>对本项目科技创新和应用推广情况的贡献：</w:t>
            </w:r>
          </w:p>
          <w:p w14:paraId="6FEFB672" w14:textId="5A768729" w:rsidR="008A73D4" w:rsidRPr="003C02D9" w:rsidRDefault="008F72B9" w:rsidP="003C02D9">
            <w:pPr>
              <w:spacing w:line="360" w:lineRule="auto"/>
              <w:ind w:firstLineChars="200" w:firstLine="420"/>
              <w:rPr>
                <w:color w:val="000000" w:themeColor="text1"/>
              </w:rPr>
            </w:pPr>
            <w:r w:rsidRPr="00C202A4">
              <w:rPr>
                <w:rFonts w:hint="eastAsia"/>
                <w:color w:val="000000" w:themeColor="text1"/>
              </w:rPr>
              <w:t>作为本项目牵头单位，全面负责项目的总体规划、技术方案实施与统筹管理任务。组织完成了陕西省重点科技创新团队计划项目“建筑新能源应用与节能工程创新团队”科研项目。</w:t>
            </w:r>
            <w:r w:rsidR="005A4078" w:rsidRPr="007933C1">
              <w:rPr>
                <w:rFonts w:hint="eastAsia"/>
                <w:color w:val="000000" w:themeColor="text1"/>
              </w:rPr>
              <w:t>创建了</w:t>
            </w:r>
            <w:r w:rsidR="005A4078" w:rsidRPr="005F03EF">
              <w:rPr>
                <w:rFonts w:hint="eastAsia"/>
                <w:color w:val="000000" w:themeColor="text1"/>
              </w:rPr>
              <w:t>覆盖公共建筑环境精细化设计方法与工具、关键技术、</w:t>
            </w:r>
            <w:r w:rsidR="005A4078">
              <w:rPr>
                <w:rFonts w:hint="eastAsia"/>
                <w:color w:val="000000" w:themeColor="text1"/>
              </w:rPr>
              <w:t>智慧运维管控</w:t>
            </w:r>
            <w:r w:rsidR="005A4078" w:rsidRPr="005F03EF">
              <w:rPr>
                <w:rFonts w:hint="eastAsia"/>
                <w:color w:val="000000" w:themeColor="text1"/>
              </w:rPr>
              <w:t>平台的全生命周期精准协同调控技术体系</w:t>
            </w:r>
            <w:r w:rsidR="005A4078" w:rsidRPr="007933C1">
              <w:rPr>
                <w:rFonts w:hint="eastAsia"/>
                <w:color w:val="000000" w:themeColor="text1"/>
              </w:rPr>
              <w:t>，</w:t>
            </w:r>
            <w:r w:rsidR="003C02D9">
              <w:rPr>
                <w:rFonts w:hint="eastAsia"/>
                <w:color w:val="000000" w:themeColor="text1"/>
              </w:rPr>
              <w:t>重点</w:t>
            </w:r>
            <w:r w:rsidR="005A4078">
              <w:rPr>
                <w:rFonts w:hint="eastAsia"/>
                <w:color w:val="000000" w:themeColor="text1"/>
              </w:rPr>
              <w:t>研发了</w:t>
            </w:r>
            <w:r w:rsidR="005A4078" w:rsidRPr="005F03EF">
              <w:rPr>
                <w:rFonts w:hint="eastAsia"/>
                <w:color w:val="000000" w:themeColor="text1"/>
              </w:rPr>
              <w:t>建筑环境营造全生命周期设计分析方法</w:t>
            </w:r>
            <w:r w:rsidR="005A4078">
              <w:rPr>
                <w:rFonts w:hint="eastAsia"/>
                <w:color w:val="000000" w:themeColor="text1"/>
              </w:rPr>
              <w:t>，建立了</w:t>
            </w:r>
            <w:r w:rsidR="005A4078" w:rsidRPr="00C202A4">
              <w:rPr>
                <w:rFonts w:hint="eastAsia"/>
                <w:color w:val="000000" w:themeColor="text1"/>
              </w:rPr>
              <w:t>公共建筑室内环境被动营造模式下的多种建筑立面遮阳的高精度模拟算法，</w:t>
            </w:r>
            <w:r w:rsidRPr="00C202A4">
              <w:rPr>
                <w:rFonts w:hint="eastAsia"/>
                <w:color w:val="000000" w:themeColor="text1"/>
              </w:rPr>
              <w:t>创建了公共建筑高大空间和人员密集场所等复杂人工环境</w:t>
            </w:r>
            <w:r w:rsidR="003C02D9">
              <w:rPr>
                <w:rFonts w:hint="eastAsia"/>
                <w:color w:val="000000" w:themeColor="text1"/>
              </w:rPr>
              <w:t>主动高效调控技术、地下空间特殊环境</w:t>
            </w:r>
            <w:r w:rsidRPr="00C202A4">
              <w:rPr>
                <w:rFonts w:hint="eastAsia"/>
                <w:color w:val="000000" w:themeColor="text1"/>
              </w:rPr>
              <w:t>精准</w:t>
            </w:r>
            <w:r w:rsidR="003C02D9">
              <w:rPr>
                <w:rFonts w:hint="eastAsia"/>
                <w:color w:val="000000" w:themeColor="text1"/>
              </w:rPr>
              <w:t>调控</w:t>
            </w:r>
            <w:r w:rsidRPr="00C202A4">
              <w:rPr>
                <w:rFonts w:hint="eastAsia"/>
                <w:color w:val="000000" w:themeColor="text1"/>
              </w:rPr>
              <w:t>技术，开发了环境营造系统高效运</w:t>
            </w:r>
            <w:r w:rsidR="003C02D9">
              <w:rPr>
                <w:rFonts w:hint="eastAsia"/>
                <w:color w:val="000000" w:themeColor="text1"/>
              </w:rPr>
              <w:t>营</w:t>
            </w:r>
            <w:r w:rsidRPr="00C202A4">
              <w:rPr>
                <w:rFonts w:hint="eastAsia"/>
                <w:color w:val="000000" w:themeColor="text1"/>
              </w:rPr>
              <w:t>的节能管控与碳排放监测平台。充分发挥了牵头单位在大型公共建筑项目设计建造及改造的专业优势，承担了</w:t>
            </w:r>
            <w:r w:rsidR="00A62FCD" w:rsidRPr="00C202A4">
              <w:rPr>
                <w:rFonts w:hint="eastAsia"/>
                <w:color w:val="000000" w:themeColor="text1"/>
              </w:rPr>
              <w:t>西安国家版本馆</w:t>
            </w:r>
            <w:r w:rsidRPr="00C202A4">
              <w:rPr>
                <w:rFonts w:hint="eastAsia"/>
                <w:color w:val="000000" w:themeColor="text1"/>
              </w:rPr>
              <w:t>（二二工程）、陕西考古博物馆、大运河博物馆、开元大剧院等重点工程设计，对项目成果进行了科学验证和推广应用。组织了相关项目成果的查新、验收和鉴定工作。</w:t>
            </w:r>
          </w:p>
        </w:tc>
      </w:tr>
    </w:tbl>
    <w:tbl>
      <w:tblPr>
        <w:tblpPr w:leftFromText="180" w:rightFromText="180" w:vertAnchor="text" w:horzAnchor="page" w:tblpX="1464" w:tblpY="378"/>
        <w:tblOverlap w:val="never"/>
        <w:tblW w:w="921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7700"/>
      </w:tblGrid>
      <w:tr w:rsidR="008A73D4" w:rsidRPr="00C202A4" w14:paraId="077893C9" w14:textId="77777777">
        <w:trPr>
          <w:cantSplit/>
          <w:trHeight w:hRule="exact" w:val="555"/>
        </w:trPr>
        <w:tc>
          <w:tcPr>
            <w:tcW w:w="1511" w:type="dxa"/>
            <w:vAlign w:val="center"/>
          </w:tcPr>
          <w:p w14:paraId="522352C5" w14:textId="77777777" w:rsidR="008A73D4" w:rsidRPr="00C202A4" w:rsidRDefault="008F72B9">
            <w:pPr>
              <w:spacing w:line="280" w:lineRule="exact"/>
              <w:jc w:val="center"/>
              <w:rPr>
                <w:rFonts w:ascii="宋体" w:hAnsi="宋体"/>
                <w:color w:val="000000" w:themeColor="text1"/>
              </w:rPr>
            </w:pPr>
            <w:r w:rsidRPr="00C202A4">
              <w:rPr>
                <w:rFonts w:ascii="宋体" w:hAnsi="宋体"/>
                <w:color w:val="000000" w:themeColor="text1"/>
              </w:rPr>
              <w:t>单位名称</w:t>
            </w:r>
          </w:p>
        </w:tc>
        <w:tc>
          <w:tcPr>
            <w:tcW w:w="7700" w:type="dxa"/>
            <w:vAlign w:val="center"/>
          </w:tcPr>
          <w:p w14:paraId="12515286" w14:textId="77777777" w:rsidR="008A73D4" w:rsidRPr="00C202A4" w:rsidRDefault="008F72B9">
            <w:pPr>
              <w:spacing w:line="360" w:lineRule="exact"/>
              <w:rPr>
                <w:rFonts w:ascii="宋体" w:hAnsi="宋体"/>
                <w:color w:val="000000" w:themeColor="text1"/>
              </w:rPr>
            </w:pPr>
            <w:r w:rsidRPr="00C202A4">
              <w:rPr>
                <w:rFonts w:ascii="宋体" w:hAnsi="宋体" w:hint="eastAsia"/>
                <w:color w:val="000000" w:themeColor="text1"/>
              </w:rPr>
              <w:t>西安建筑科技大学</w:t>
            </w:r>
          </w:p>
        </w:tc>
      </w:tr>
      <w:tr w:rsidR="008A73D4" w:rsidRPr="007933C1" w14:paraId="512EE857" w14:textId="77777777">
        <w:trPr>
          <w:cantSplit/>
          <w:trHeight w:val="5389"/>
        </w:trPr>
        <w:tc>
          <w:tcPr>
            <w:tcW w:w="9211" w:type="dxa"/>
            <w:gridSpan w:val="2"/>
          </w:tcPr>
          <w:p w14:paraId="6285D3C4" w14:textId="77777777" w:rsidR="003C02D9" w:rsidRPr="000E375A" w:rsidRDefault="003C02D9" w:rsidP="003C02D9">
            <w:pPr>
              <w:spacing w:beforeLines="50" w:before="120" w:line="360" w:lineRule="auto"/>
              <w:rPr>
                <w:rFonts w:ascii="宋体" w:hAnsi="宋体"/>
                <w:color w:val="000000" w:themeColor="text1"/>
              </w:rPr>
            </w:pPr>
            <w:r w:rsidRPr="000E375A">
              <w:rPr>
                <w:rFonts w:ascii="宋体" w:hAnsi="宋体"/>
                <w:color w:val="000000" w:themeColor="text1"/>
              </w:rPr>
              <w:t>对本项目科技创新和应用推广情况的贡献：</w:t>
            </w:r>
          </w:p>
          <w:p w14:paraId="3B7A5A80" w14:textId="6D2D0CD9" w:rsidR="00885620" w:rsidRDefault="000E375A" w:rsidP="003C02D9">
            <w:pPr>
              <w:spacing w:line="360" w:lineRule="auto"/>
              <w:ind w:firstLineChars="200" w:firstLine="420"/>
              <w:rPr>
                <w:color w:val="000000" w:themeColor="text1"/>
              </w:rPr>
            </w:pPr>
            <w:r w:rsidRPr="00C202A4">
              <w:rPr>
                <w:rFonts w:ascii="宋体" w:hAnsi="宋体" w:hint="eastAsia"/>
                <w:color w:val="000000" w:themeColor="text1"/>
              </w:rPr>
              <w:t>西安建筑科技大学</w:t>
            </w:r>
            <w:r w:rsidR="003C02D9" w:rsidRPr="000E375A">
              <w:rPr>
                <w:rFonts w:ascii="宋体" w:hAnsi="宋体" w:hint="eastAsia"/>
                <w:color w:val="000000" w:themeColor="text1"/>
              </w:rPr>
              <w:t>作为本项目的主要完成单位之一，</w:t>
            </w:r>
            <w:r w:rsidR="00B0395C">
              <w:rPr>
                <w:rFonts w:ascii="宋体" w:hAnsi="宋体" w:hint="eastAsia"/>
                <w:color w:val="000000" w:themeColor="text1"/>
              </w:rPr>
              <w:t>依托</w:t>
            </w:r>
            <w:r w:rsidR="00B0395C" w:rsidRPr="00B0395C">
              <w:rPr>
                <w:rFonts w:ascii="宋体" w:hAnsi="宋体" w:hint="eastAsia"/>
                <w:color w:val="000000" w:themeColor="text1"/>
              </w:rPr>
              <w:t>绿色建筑全国重点实验室</w:t>
            </w:r>
            <w:r w:rsidR="00B0395C">
              <w:rPr>
                <w:rFonts w:ascii="宋体" w:hAnsi="宋体" w:hint="eastAsia"/>
                <w:color w:val="000000" w:themeColor="text1"/>
              </w:rPr>
              <w:t>的技术资源和专业人才优势，</w:t>
            </w:r>
            <w:r w:rsidR="00885620" w:rsidRPr="007933C1">
              <w:rPr>
                <w:rFonts w:hint="eastAsia"/>
                <w:color w:val="000000" w:themeColor="text1"/>
              </w:rPr>
              <w:t>在项目中</w:t>
            </w:r>
            <w:r w:rsidR="0074722B">
              <w:rPr>
                <w:rFonts w:hint="eastAsia"/>
                <w:color w:val="000000" w:themeColor="text1"/>
              </w:rPr>
              <w:t>主要</w:t>
            </w:r>
            <w:r w:rsidR="00885620" w:rsidRPr="007933C1">
              <w:rPr>
                <w:rFonts w:hint="eastAsia"/>
                <w:color w:val="000000" w:themeColor="text1"/>
              </w:rPr>
              <w:t>承担了</w:t>
            </w:r>
            <w:r w:rsidR="00885620" w:rsidRPr="005F03EF">
              <w:rPr>
                <w:rFonts w:hint="eastAsia"/>
                <w:color w:val="000000" w:themeColor="text1"/>
              </w:rPr>
              <w:t>建筑环境营造全生命周期设计</w:t>
            </w:r>
            <w:r w:rsidR="00885620">
              <w:rPr>
                <w:rFonts w:hint="eastAsia"/>
                <w:color w:val="000000" w:themeColor="text1"/>
              </w:rPr>
              <w:t>分析软件功能改进和优化、</w:t>
            </w:r>
            <w:r w:rsidR="00885620" w:rsidRPr="005F03EF">
              <w:rPr>
                <w:rFonts w:hint="eastAsia"/>
                <w:color w:val="000000" w:themeColor="text1"/>
              </w:rPr>
              <w:t>设计</w:t>
            </w:r>
            <w:r w:rsidR="00885620">
              <w:rPr>
                <w:rFonts w:hint="eastAsia"/>
                <w:color w:val="000000" w:themeColor="text1"/>
              </w:rPr>
              <w:t>分析软件模拟仿真结果准确性和科学性论证等任务，并参与</w:t>
            </w:r>
            <w:r w:rsidR="0074722B">
              <w:rPr>
                <w:rFonts w:hint="eastAsia"/>
                <w:color w:val="000000" w:themeColor="text1"/>
              </w:rPr>
              <w:t>创建</w:t>
            </w:r>
            <w:r w:rsidR="00885620" w:rsidRPr="001B1CE9">
              <w:rPr>
                <w:rFonts w:hint="eastAsia"/>
                <w:color w:val="000000" w:themeColor="text1"/>
              </w:rPr>
              <w:t>了</w:t>
            </w:r>
            <w:r w:rsidR="0074722B" w:rsidRPr="00CB2781">
              <w:rPr>
                <w:rFonts w:hint="eastAsia"/>
                <w:color w:val="000000" w:themeColor="text1"/>
              </w:rPr>
              <w:t>公共建筑室内环境被动</w:t>
            </w:r>
            <w:r w:rsidR="0074722B">
              <w:rPr>
                <w:rFonts w:hint="eastAsia"/>
                <w:color w:val="000000" w:themeColor="text1"/>
              </w:rPr>
              <w:t>调控</w:t>
            </w:r>
            <w:r w:rsidR="0074722B" w:rsidRPr="00CB2781">
              <w:rPr>
                <w:rFonts w:hint="eastAsia"/>
                <w:color w:val="000000" w:themeColor="text1"/>
              </w:rPr>
              <w:t>模式下的建筑立面</w:t>
            </w:r>
            <w:r w:rsidR="0074722B">
              <w:rPr>
                <w:rFonts w:hint="eastAsia"/>
                <w:color w:val="000000" w:themeColor="text1"/>
              </w:rPr>
              <w:t>绿化遮阳</w:t>
            </w:r>
            <w:r w:rsidR="0074722B" w:rsidRPr="00CB2781">
              <w:rPr>
                <w:rFonts w:hint="eastAsia"/>
                <w:color w:val="000000" w:themeColor="text1"/>
              </w:rPr>
              <w:t>高精度</w:t>
            </w:r>
            <w:r w:rsidR="0074722B">
              <w:rPr>
                <w:rFonts w:hint="eastAsia"/>
                <w:color w:val="000000" w:themeColor="text1"/>
              </w:rPr>
              <w:t>模型与</w:t>
            </w:r>
            <w:r w:rsidR="0074722B" w:rsidRPr="00CB2781">
              <w:rPr>
                <w:rFonts w:hint="eastAsia"/>
                <w:color w:val="000000" w:themeColor="text1"/>
              </w:rPr>
              <w:t>模拟算法</w:t>
            </w:r>
            <w:r w:rsidR="0074722B">
              <w:rPr>
                <w:rFonts w:hint="eastAsia"/>
                <w:color w:val="000000" w:themeColor="text1"/>
              </w:rPr>
              <w:t>，参与研发了卫生间通风优化等</w:t>
            </w:r>
            <w:r w:rsidR="00885620">
              <w:rPr>
                <w:rFonts w:hint="eastAsia"/>
                <w:color w:val="000000" w:themeColor="text1"/>
              </w:rPr>
              <w:t>公共建筑</w:t>
            </w:r>
            <w:r w:rsidR="00885620" w:rsidRPr="001B1CE9">
              <w:rPr>
                <w:rFonts w:hint="eastAsia"/>
                <w:color w:val="000000" w:themeColor="text1"/>
              </w:rPr>
              <w:t>室内环境主动高效</w:t>
            </w:r>
            <w:r w:rsidR="00885620">
              <w:rPr>
                <w:rFonts w:hint="eastAsia"/>
                <w:color w:val="000000" w:themeColor="text1"/>
              </w:rPr>
              <w:t>调控技术</w:t>
            </w:r>
            <w:r w:rsidR="00885620" w:rsidRPr="007933C1">
              <w:rPr>
                <w:rFonts w:hint="eastAsia"/>
                <w:color w:val="000000" w:themeColor="text1"/>
              </w:rPr>
              <w:t>。</w:t>
            </w:r>
          </w:p>
          <w:p w14:paraId="0AD494D8" w14:textId="3713F589" w:rsidR="000E375A" w:rsidRPr="000E375A" w:rsidRDefault="000E375A">
            <w:pPr>
              <w:spacing w:line="360" w:lineRule="auto"/>
              <w:ind w:firstLineChars="200" w:firstLine="420"/>
              <w:rPr>
                <w:rFonts w:asciiTheme="minorEastAsia" w:eastAsiaTheme="minorEastAsia" w:hAnsiTheme="minorEastAsia" w:cs="Times New Roman"/>
                <w:color w:val="000000" w:themeColor="text1"/>
              </w:rPr>
            </w:pPr>
          </w:p>
          <w:p w14:paraId="0C40EDD8" w14:textId="44F63E0E" w:rsidR="0061786E" w:rsidRPr="000E375A" w:rsidRDefault="0061786E">
            <w:pPr>
              <w:spacing w:line="360" w:lineRule="auto"/>
              <w:ind w:firstLineChars="200" w:firstLine="420"/>
              <w:rPr>
                <w:rFonts w:ascii="宋体" w:hAnsi="宋体"/>
                <w:color w:val="000000" w:themeColor="text1"/>
              </w:rPr>
            </w:pPr>
          </w:p>
        </w:tc>
      </w:tr>
    </w:tbl>
    <w:p w14:paraId="4AC214D7" w14:textId="77777777" w:rsidR="008A73D4" w:rsidRPr="007933C1" w:rsidRDefault="008A73D4">
      <w:pPr>
        <w:pStyle w:val="a9"/>
        <w:spacing w:line="390" w:lineRule="exact"/>
        <w:ind w:firstLineChars="0" w:firstLine="0"/>
        <w:jc w:val="center"/>
        <w:rPr>
          <w:rFonts w:ascii="宋体" w:hAnsi="宋体"/>
          <w:b/>
          <w:color w:val="000000" w:themeColor="text1"/>
          <w:sz w:val="28"/>
        </w:rPr>
      </w:pPr>
    </w:p>
    <w:p w14:paraId="3851F292" w14:textId="77777777" w:rsidR="008A73D4" w:rsidRPr="007933C1" w:rsidRDefault="008A73D4">
      <w:pPr>
        <w:pStyle w:val="a9"/>
        <w:spacing w:line="390" w:lineRule="exact"/>
        <w:ind w:firstLineChars="0" w:firstLine="0"/>
        <w:jc w:val="center"/>
        <w:rPr>
          <w:rFonts w:ascii="宋体" w:hAnsi="宋体"/>
          <w:b/>
          <w:color w:val="000000" w:themeColor="text1"/>
          <w:sz w:val="28"/>
        </w:rPr>
      </w:pPr>
    </w:p>
    <w:p w14:paraId="299D5AC5" w14:textId="77777777" w:rsidR="008A73D4" w:rsidRPr="007933C1" w:rsidRDefault="008A73D4">
      <w:pPr>
        <w:pStyle w:val="a9"/>
        <w:spacing w:line="390" w:lineRule="exact"/>
        <w:ind w:firstLineChars="0" w:firstLine="0"/>
        <w:jc w:val="center"/>
        <w:rPr>
          <w:rFonts w:ascii="宋体" w:hAnsi="宋体"/>
          <w:b/>
          <w:color w:val="000000" w:themeColor="text1"/>
          <w:sz w:val="28"/>
        </w:rPr>
      </w:pPr>
    </w:p>
    <w:tbl>
      <w:tblPr>
        <w:tblW w:w="9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7700"/>
      </w:tblGrid>
      <w:tr w:rsidR="008A73D4" w:rsidRPr="007933C1" w14:paraId="49882C81" w14:textId="77777777">
        <w:trPr>
          <w:cantSplit/>
          <w:trHeight w:hRule="exact" w:val="555"/>
          <w:jc w:val="center"/>
        </w:trPr>
        <w:tc>
          <w:tcPr>
            <w:tcW w:w="1511" w:type="dxa"/>
            <w:vAlign w:val="center"/>
          </w:tcPr>
          <w:p w14:paraId="58CD8134" w14:textId="77777777" w:rsidR="008A73D4" w:rsidRPr="007933C1" w:rsidRDefault="008F72B9">
            <w:pPr>
              <w:spacing w:line="280" w:lineRule="exact"/>
              <w:jc w:val="center"/>
              <w:rPr>
                <w:rFonts w:ascii="宋体" w:hAnsi="宋体"/>
                <w:color w:val="000000" w:themeColor="text1"/>
              </w:rPr>
            </w:pPr>
            <w:r w:rsidRPr="007933C1">
              <w:rPr>
                <w:rFonts w:ascii="宋体" w:hAnsi="宋体"/>
                <w:color w:val="000000" w:themeColor="text1"/>
              </w:rPr>
              <w:lastRenderedPageBreak/>
              <w:t>单位名称</w:t>
            </w:r>
          </w:p>
        </w:tc>
        <w:tc>
          <w:tcPr>
            <w:tcW w:w="7700" w:type="dxa"/>
            <w:vAlign w:val="center"/>
          </w:tcPr>
          <w:p w14:paraId="433380DC" w14:textId="77777777" w:rsidR="008A73D4" w:rsidRPr="007933C1" w:rsidRDefault="008F72B9">
            <w:pPr>
              <w:spacing w:line="360" w:lineRule="exact"/>
              <w:rPr>
                <w:rFonts w:ascii="宋体" w:hAnsi="宋体"/>
                <w:color w:val="000000" w:themeColor="text1"/>
              </w:rPr>
            </w:pPr>
            <w:r w:rsidRPr="007933C1">
              <w:rPr>
                <w:rFonts w:ascii="宋体" w:hAnsi="宋体" w:hint="eastAsia"/>
                <w:color w:val="000000" w:themeColor="text1"/>
              </w:rPr>
              <w:t>西安交通大学</w:t>
            </w:r>
          </w:p>
        </w:tc>
      </w:tr>
      <w:tr w:rsidR="00C202A4" w:rsidRPr="007933C1" w14:paraId="20657906" w14:textId="77777777">
        <w:trPr>
          <w:trHeight w:val="4449"/>
          <w:jc w:val="center"/>
        </w:trPr>
        <w:tc>
          <w:tcPr>
            <w:tcW w:w="9211" w:type="dxa"/>
            <w:gridSpan w:val="2"/>
          </w:tcPr>
          <w:p w14:paraId="5D916035" w14:textId="77777777" w:rsidR="008A73D4" w:rsidRPr="007933C1" w:rsidRDefault="008F72B9">
            <w:pPr>
              <w:spacing w:beforeLines="50" w:before="120" w:line="360" w:lineRule="auto"/>
              <w:rPr>
                <w:color w:val="000000" w:themeColor="text1"/>
              </w:rPr>
            </w:pPr>
            <w:r w:rsidRPr="007933C1">
              <w:rPr>
                <w:color w:val="000000" w:themeColor="text1"/>
              </w:rPr>
              <w:t>对本项目科技创新和应用推广情况的贡献：</w:t>
            </w:r>
          </w:p>
          <w:p w14:paraId="77A17148" w14:textId="433EF758" w:rsidR="008A73D4" w:rsidRPr="007933C1" w:rsidRDefault="008F72B9" w:rsidP="0074722B">
            <w:pPr>
              <w:spacing w:line="360" w:lineRule="auto"/>
              <w:ind w:firstLineChars="200" w:firstLine="420"/>
              <w:rPr>
                <w:rFonts w:ascii="宋体" w:hAnsi="宋体"/>
                <w:color w:val="000000" w:themeColor="text1"/>
                <w:sz w:val="25"/>
              </w:rPr>
            </w:pPr>
            <w:r w:rsidRPr="007933C1">
              <w:rPr>
                <w:rFonts w:hint="eastAsia"/>
                <w:color w:val="000000" w:themeColor="text1"/>
              </w:rPr>
              <w:t>西安交通大学</w:t>
            </w:r>
            <w:bookmarkStart w:id="34" w:name="OLE_LINK202"/>
            <w:bookmarkStart w:id="35" w:name="OLE_LINK201"/>
            <w:r w:rsidRPr="007933C1">
              <w:rPr>
                <w:rFonts w:hint="eastAsia"/>
                <w:color w:val="000000" w:themeColor="text1"/>
              </w:rPr>
              <w:t>作为本项目的主要完成单位之一，在项目中</w:t>
            </w:r>
            <w:r w:rsidR="0074722B">
              <w:rPr>
                <w:rFonts w:hint="eastAsia"/>
                <w:color w:val="000000" w:themeColor="text1"/>
              </w:rPr>
              <w:t>主要</w:t>
            </w:r>
            <w:r w:rsidRPr="007933C1">
              <w:rPr>
                <w:rFonts w:hint="eastAsia"/>
                <w:color w:val="000000" w:themeColor="text1"/>
              </w:rPr>
              <w:t>承担了遗址博物馆人工环境</w:t>
            </w:r>
            <w:r w:rsidR="003C02D9">
              <w:rPr>
                <w:rFonts w:hint="eastAsia"/>
                <w:color w:val="000000" w:themeColor="text1"/>
              </w:rPr>
              <w:t>调控</w:t>
            </w:r>
            <w:r w:rsidRPr="007933C1">
              <w:rPr>
                <w:rFonts w:hint="eastAsia"/>
                <w:color w:val="000000" w:themeColor="text1"/>
              </w:rPr>
              <w:t>理论与技术研发的任务，</w:t>
            </w:r>
            <w:bookmarkEnd w:id="34"/>
            <w:bookmarkEnd w:id="35"/>
            <w:r w:rsidRPr="007933C1">
              <w:rPr>
                <w:rFonts w:hint="eastAsia"/>
                <w:color w:val="000000" w:themeColor="text1"/>
              </w:rPr>
              <w:t>针对遗址博物馆大空间展厅环境营造中存在的空调能耗强度高、热湿环境需求多样等难题，系统性开展了理论方法与关键技术研究，提出了遗址博物馆文物赋存局部环境独立调控理论，创建了遗址博物馆文物赋存与游客区分异调控环境的精准</w:t>
            </w:r>
            <w:r w:rsidR="00C202A4">
              <w:rPr>
                <w:rFonts w:hint="eastAsia"/>
                <w:color w:val="000000" w:themeColor="text1"/>
              </w:rPr>
              <w:t>调控</w:t>
            </w:r>
            <w:r w:rsidRPr="007933C1">
              <w:rPr>
                <w:rFonts w:hint="eastAsia"/>
                <w:color w:val="000000" w:themeColor="text1"/>
              </w:rPr>
              <w:t>技术等，成果为我国遗址博物馆环境</w:t>
            </w:r>
            <w:r w:rsidR="00C202A4">
              <w:rPr>
                <w:rFonts w:hint="eastAsia"/>
                <w:color w:val="000000" w:themeColor="text1"/>
              </w:rPr>
              <w:t>调控</w:t>
            </w:r>
            <w:r w:rsidRPr="007933C1">
              <w:rPr>
                <w:rFonts w:hint="eastAsia"/>
                <w:color w:val="000000" w:themeColor="text1"/>
              </w:rPr>
              <w:t>提供了科学参考。</w:t>
            </w:r>
          </w:p>
        </w:tc>
      </w:tr>
    </w:tbl>
    <w:p w14:paraId="7D50544A" w14:textId="77777777" w:rsidR="008A73D4" w:rsidRPr="007933C1" w:rsidRDefault="008A73D4">
      <w:pPr>
        <w:rPr>
          <w:color w:val="000000" w:themeColor="text1"/>
        </w:rPr>
      </w:pPr>
    </w:p>
    <w:p w14:paraId="7DEC6AAE" w14:textId="77777777" w:rsidR="008A73D4" w:rsidRPr="007933C1" w:rsidRDefault="008A73D4" w:rsidP="00C202A4">
      <w:pPr>
        <w:pStyle w:val="Style8"/>
      </w:pPr>
    </w:p>
    <w:p w14:paraId="05BAA915" w14:textId="77777777" w:rsidR="008A73D4" w:rsidRPr="007933C1" w:rsidRDefault="008A73D4" w:rsidP="00C202A4">
      <w:pPr>
        <w:pStyle w:val="Style8"/>
      </w:pPr>
    </w:p>
    <w:tbl>
      <w:tblPr>
        <w:tblpPr w:leftFromText="180" w:rightFromText="180" w:vertAnchor="text" w:horzAnchor="page" w:tblpX="1464" w:tblpY="378"/>
        <w:tblOverlap w:val="never"/>
        <w:tblW w:w="921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7700"/>
      </w:tblGrid>
      <w:tr w:rsidR="008A73D4" w:rsidRPr="007933C1" w14:paraId="27026881" w14:textId="77777777">
        <w:trPr>
          <w:cantSplit/>
          <w:trHeight w:hRule="exact" w:val="555"/>
        </w:trPr>
        <w:tc>
          <w:tcPr>
            <w:tcW w:w="1511" w:type="dxa"/>
            <w:vAlign w:val="center"/>
          </w:tcPr>
          <w:p w14:paraId="31DE2397" w14:textId="77777777" w:rsidR="008A73D4" w:rsidRPr="003C02D9" w:rsidRDefault="008F72B9">
            <w:pPr>
              <w:spacing w:line="280" w:lineRule="exact"/>
              <w:jc w:val="center"/>
              <w:rPr>
                <w:rFonts w:ascii="宋体" w:hAnsi="宋体"/>
                <w:color w:val="000000" w:themeColor="text1"/>
              </w:rPr>
            </w:pPr>
            <w:r w:rsidRPr="003C02D9">
              <w:rPr>
                <w:rFonts w:ascii="宋体" w:hAnsi="宋体"/>
                <w:color w:val="000000" w:themeColor="text1"/>
              </w:rPr>
              <w:t>单位名称</w:t>
            </w:r>
          </w:p>
        </w:tc>
        <w:tc>
          <w:tcPr>
            <w:tcW w:w="7700" w:type="dxa"/>
            <w:vAlign w:val="center"/>
          </w:tcPr>
          <w:p w14:paraId="38B0C410" w14:textId="77777777" w:rsidR="008A73D4" w:rsidRPr="003C02D9" w:rsidRDefault="008F72B9">
            <w:pPr>
              <w:spacing w:line="360" w:lineRule="exact"/>
              <w:rPr>
                <w:rFonts w:ascii="宋体" w:hAnsi="宋体"/>
                <w:color w:val="000000" w:themeColor="text1"/>
              </w:rPr>
            </w:pPr>
            <w:r w:rsidRPr="003C02D9">
              <w:rPr>
                <w:rFonts w:ascii="宋体" w:hAnsi="宋体" w:hint="eastAsia"/>
                <w:color w:val="000000" w:themeColor="text1"/>
              </w:rPr>
              <w:t>陕西省建筑科学研究院有限公司</w:t>
            </w:r>
          </w:p>
        </w:tc>
      </w:tr>
      <w:tr w:rsidR="008A73D4" w:rsidRPr="007933C1" w14:paraId="77551EAF" w14:textId="77777777">
        <w:trPr>
          <w:cantSplit/>
          <w:trHeight w:val="5389"/>
        </w:trPr>
        <w:tc>
          <w:tcPr>
            <w:tcW w:w="9211" w:type="dxa"/>
            <w:gridSpan w:val="2"/>
          </w:tcPr>
          <w:p w14:paraId="4EAAF82C" w14:textId="77777777" w:rsidR="003C02D9" w:rsidRPr="007933C1" w:rsidRDefault="003C02D9" w:rsidP="003C02D9">
            <w:pPr>
              <w:spacing w:beforeLines="50" w:before="120" w:line="360" w:lineRule="auto"/>
              <w:rPr>
                <w:color w:val="000000" w:themeColor="text1"/>
              </w:rPr>
            </w:pPr>
            <w:r w:rsidRPr="007933C1">
              <w:rPr>
                <w:color w:val="000000" w:themeColor="text1"/>
              </w:rPr>
              <w:t>对本项目科技创新和应用推广情况的贡献：</w:t>
            </w:r>
          </w:p>
          <w:p w14:paraId="3D751A83" w14:textId="7164D436" w:rsidR="003C02D9" w:rsidRDefault="003C02D9" w:rsidP="003C02D9">
            <w:pPr>
              <w:spacing w:line="360" w:lineRule="auto"/>
              <w:ind w:firstLineChars="200" w:firstLine="420"/>
              <w:rPr>
                <w:color w:val="000000" w:themeColor="text1"/>
              </w:rPr>
            </w:pPr>
            <w:r w:rsidRPr="003C02D9">
              <w:rPr>
                <w:rFonts w:ascii="宋体" w:hAnsi="宋体" w:hint="eastAsia"/>
                <w:color w:val="000000" w:themeColor="text1"/>
              </w:rPr>
              <w:t>陕西省建筑科学研究院有限公司</w:t>
            </w:r>
            <w:r w:rsidRPr="007933C1">
              <w:rPr>
                <w:rFonts w:hint="eastAsia"/>
                <w:color w:val="000000" w:themeColor="text1"/>
              </w:rPr>
              <w:t>作为本项目的主要完成单位之一，</w:t>
            </w:r>
            <w:r w:rsidR="00F30E02">
              <w:rPr>
                <w:rFonts w:hint="eastAsia"/>
                <w:color w:val="000000" w:themeColor="text1"/>
              </w:rPr>
              <w:t>依托单位的科研技术实力和建筑工程质量检测能力，</w:t>
            </w:r>
            <w:r w:rsidRPr="007933C1">
              <w:rPr>
                <w:rFonts w:hint="eastAsia"/>
                <w:color w:val="000000" w:themeColor="text1"/>
              </w:rPr>
              <w:t>在项目中</w:t>
            </w:r>
            <w:r w:rsidR="0074722B">
              <w:rPr>
                <w:rFonts w:hint="eastAsia"/>
                <w:color w:val="000000" w:themeColor="text1"/>
              </w:rPr>
              <w:t>主要</w:t>
            </w:r>
            <w:r w:rsidRPr="007933C1">
              <w:rPr>
                <w:rFonts w:hint="eastAsia"/>
                <w:color w:val="000000" w:themeColor="text1"/>
              </w:rPr>
              <w:t>承担了</w:t>
            </w:r>
            <w:r w:rsidR="00562FF2" w:rsidRPr="005F03EF">
              <w:rPr>
                <w:rFonts w:hint="eastAsia"/>
                <w:color w:val="000000" w:themeColor="text1"/>
              </w:rPr>
              <w:t>建筑环境营造全生命周期设计</w:t>
            </w:r>
            <w:r w:rsidR="00562FF2">
              <w:rPr>
                <w:rFonts w:hint="eastAsia"/>
                <w:color w:val="000000" w:themeColor="text1"/>
              </w:rPr>
              <w:t>分析软件功能改进和优化、</w:t>
            </w:r>
            <w:r w:rsidR="00562FF2" w:rsidRPr="00562FF2">
              <w:rPr>
                <w:rFonts w:hint="eastAsia"/>
                <w:color w:val="000000" w:themeColor="text1"/>
              </w:rPr>
              <w:t>公共建筑环境调控节能效果验证方案</w:t>
            </w:r>
            <w:r w:rsidR="00562FF2">
              <w:rPr>
                <w:rFonts w:hint="eastAsia"/>
                <w:color w:val="000000" w:themeColor="text1"/>
              </w:rPr>
              <w:t>设计的相关任务，组织完成了应用项目的节能量测算和环境效益评估</w:t>
            </w:r>
            <w:r w:rsidR="00562FF2" w:rsidRPr="000D4F6F">
              <w:rPr>
                <w:rFonts w:ascii="宋体" w:hAnsi="宋体" w:hint="eastAsia"/>
                <w:color w:val="000000" w:themeColor="text1"/>
              </w:rPr>
              <w:t>。</w:t>
            </w:r>
          </w:p>
          <w:p w14:paraId="72CB1681" w14:textId="32DA35BE" w:rsidR="003C02D9" w:rsidRPr="007933C1" w:rsidRDefault="003C02D9" w:rsidP="00562FF2">
            <w:pPr>
              <w:spacing w:line="360" w:lineRule="auto"/>
              <w:ind w:firstLineChars="200" w:firstLine="500"/>
              <w:rPr>
                <w:rFonts w:ascii="宋体" w:hAnsi="宋体"/>
                <w:color w:val="000000" w:themeColor="text1"/>
                <w:sz w:val="25"/>
                <w:highlight w:val="yellow"/>
              </w:rPr>
            </w:pPr>
          </w:p>
        </w:tc>
      </w:tr>
    </w:tbl>
    <w:p w14:paraId="3D410C36" w14:textId="77777777" w:rsidR="008A73D4" w:rsidRPr="007933C1" w:rsidRDefault="008A73D4">
      <w:pPr>
        <w:widowControl/>
        <w:outlineLvl w:val="1"/>
        <w:rPr>
          <w:rFonts w:ascii="宋体" w:hAnsi="宋体"/>
          <w:b/>
          <w:color w:val="000000" w:themeColor="text1"/>
          <w:sz w:val="28"/>
        </w:rPr>
        <w:sectPr w:rsidR="008A73D4" w:rsidRPr="007933C1">
          <w:footerReference w:type="even" r:id="rId9"/>
          <w:footerReference w:type="default" r:id="rId10"/>
          <w:pgSz w:w="11906" w:h="16838"/>
          <w:pgMar w:top="1418" w:right="1588" w:bottom="1474" w:left="1588" w:header="851" w:footer="1021" w:gutter="0"/>
          <w:cols w:space="720"/>
          <w:docGrid w:linePitch="312"/>
        </w:sectPr>
      </w:pPr>
    </w:p>
    <w:tbl>
      <w:tblPr>
        <w:tblpPr w:leftFromText="180" w:rightFromText="180" w:vertAnchor="text" w:horzAnchor="page" w:tblpXSpec="center" w:tblpY="378"/>
        <w:tblOverlap w:val="never"/>
        <w:tblW w:w="921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7700"/>
      </w:tblGrid>
      <w:tr w:rsidR="008A73D4" w:rsidRPr="007933C1" w14:paraId="745D5B76" w14:textId="77777777" w:rsidTr="002A7378">
        <w:trPr>
          <w:cantSplit/>
          <w:trHeight w:hRule="exact" w:val="555"/>
        </w:trPr>
        <w:tc>
          <w:tcPr>
            <w:tcW w:w="1511" w:type="dxa"/>
            <w:vAlign w:val="center"/>
          </w:tcPr>
          <w:p w14:paraId="10B2BF4B" w14:textId="77777777" w:rsidR="008A73D4" w:rsidRPr="00B0395C" w:rsidRDefault="008F72B9">
            <w:pPr>
              <w:spacing w:line="280" w:lineRule="exact"/>
              <w:jc w:val="center"/>
              <w:rPr>
                <w:rFonts w:ascii="宋体" w:hAnsi="宋体"/>
                <w:color w:val="000000" w:themeColor="text1"/>
              </w:rPr>
            </w:pPr>
            <w:r w:rsidRPr="00B0395C">
              <w:rPr>
                <w:rFonts w:ascii="宋体" w:hAnsi="宋体"/>
                <w:color w:val="000000" w:themeColor="text1"/>
              </w:rPr>
              <w:lastRenderedPageBreak/>
              <w:t>单位名称</w:t>
            </w:r>
          </w:p>
        </w:tc>
        <w:tc>
          <w:tcPr>
            <w:tcW w:w="7700" w:type="dxa"/>
            <w:vAlign w:val="center"/>
          </w:tcPr>
          <w:p w14:paraId="0B57D155" w14:textId="77777777" w:rsidR="008A73D4" w:rsidRPr="00B0395C" w:rsidRDefault="008F72B9">
            <w:pPr>
              <w:spacing w:line="360" w:lineRule="exact"/>
              <w:rPr>
                <w:rFonts w:ascii="宋体" w:hAnsi="宋体"/>
                <w:color w:val="000000" w:themeColor="text1"/>
              </w:rPr>
            </w:pPr>
            <w:r w:rsidRPr="00B0395C">
              <w:rPr>
                <w:rFonts w:ascii="宋体" w:hAnsi="宋体" w:hint="eastAsia"/>
                <w:color w:val="000000" w:themeColor="text1"/>
              </w:rPr>
              <w:t>陕西建工安装集团有限公司</w:t>
            </w:r>
          </w:p>
        </w:tc>
      </w:tr>
      <w:tr w:rsidR="008A73D4" w:rsidRPr="007933C1" w14:paraId="46236C52" w14:textId="77777777" w:rsidTr="002A7378">
        <w:trPr>
          <w:cantSplit/>
          <w:trHeight w:val="4963"/>
        </w:trPr>
        <w:tc>
          <w:tcPr>
            <w:tcW w:w="9211" w:type="dxa"/>
            <w:gridSpan w:val="2"/>
          </w:tcPr>
          <w:p w14:paraId="011133CA" w14:textId="77777777" w:rsidR="0074722B" w:rsidRPr="007933C1" w:rsidRDefault="0074722B" w:rsidP="0074722B">
            <w:pPr>
              <w:spacing w:beforeLines="50" w:before="120" w:line="360" w:lineRule="auto"/>
              <w:rPr>
                <w:color w:val="000000" w:themeColor="text1"/>
              </w:rPr>
            </w:pPr>
            <w:r w:rsidRPr="007933C1">
              <w:rPr>
                <w:color w:val="000000" w:themeColor="text1"/>
              </w:rPr>
              <w:t>对本项目科技创新和应用推广情况的贡献：</w:t>
            </w:r>
          </w:p>
          <w:p w14:paraId="602CB127" w14:textId="45E61A22" w:rsidR="008A73D4" w:rsidRPr="005F1C1D" w:rsidRDefault="0074722B" w:rsidP="0017799E">
            <w:pPr>
              <w:spacing w:line="360" w:lineRule="auto"/>
              <w:ind w:firstLineChars="200" w:firstLine="420"/>
              <w:rPr>
                <w:color w:val="000000" w:themeColor="text1"/>
              </w:rPr>
            </w:pPr>
            <w:r w:rsidRPr="00B0395C">
              <w:rPr>
                <w:rFonts w:ascii="宋体" w:hAnsi="宋体" w:hint="eastAsia"/>
                <w:color w:val="000000" w:themeColor="text1"/>
              </w:rPr>
              <w:t>陕西建工安装集团有限公司</w:t>
            </w:r>
            <w:r w:rsidRPr="007933C1">
              <w:rPr>
                <w:rFonts w:hint="eastAsia"/>
                <w:color w:val="000000" w:themeColor="text1"/>
              </w:rPr>
              <w:t>作为本项目的主要完成单位之一，</w:t>
            </w:r>
            <w:r w:rsidR="00F30E02">
              <w:rPr>
                <w:rFonts w:hint="eastAsia"/>
                <w:color w:val="000000" w:themeColor="text1"/>
              </w:rPr>
              <w:t>依托单位的机电安装技术资源优势，</w:t>
            </w:r>
            <w:r w:rsidRPr="007933C1">
              <w:rPr>
                <w:rFonts w:hint="eastAsia"/>
                <w:color w:val="000000" w:themeColor="text1"/>
              </w:rPr>
              <w:t>在项目中</w:t>
            </w:r>
            <w:r>
              <w:rPr>
                <w:rFonts w:hint="eastAsia"/>
                <w:color w:val="000000" w:themeColor="text1"/>
              </w:rPr>
              <w:t>主要</w:t>
            </w:r>
            <w:r w:rsidRPr="007933C1">
              <w:rPr>
                <w:rFonts w:hint="eastAsia"/>
                <w:color w:val="000000" w:themeColor="text1"/>
              </w:rPr>
              <w:t>承担了</w:t>
            </w:r>
            <w:r>
              <w:rPr>
                <w:rFonts w:hint="eastAsia"/>
                <w:color w:val="000000" w:themeColor="text1"/>
              </w:rPr>
              <w:t>公共建筑</w:t>
            </w:r>
            <w:r w:rsidR="00F30E02">
              <w:rPr>
                <w:rFonts w:hint="eastAsia"/>
                <w:color w:val="000000" w:themeColor="text1"/>
              </w:rPr>
              <w:t>主</w:t>
            </w:r>
            <w:r>
              <w:rPr>
                <w:rFonts w:hint="eastAsia"/>
                <w:color w:val="000000" w:themeColor="text1"/>
              </w:rPr>
              <w:t>被动环境调控技术</w:t>
            </w:r>
            <w:r w:rsidR="00F30E02">
              <w:rPr>
                <w:rFonts w:hint="eastAsia"/>
                <w:color w:val="000000" w:themeColor="text1"/>
              </w:rPr>
              <w:t>成果转化的建造技术方案设计、环境营造系统智慧运维</w:t>
            </w:r>
            <w:r w:rsidR="00F30E02" w:rsidRPr="007933C1">
              <w:rPr>
                <w:rFonts w:hint="eastAsia"/>
                <w:color w:val="000000" w:themeColor="text1"/>
              </w:rPr>
              <w:t>管控</w:t>
            </w:r>
            <w:r w:rsidR="00F30E02">
              <w:rPr>
                <w:rFonts w:hint="eastAsia"/>
                <w:color w:val="000000" w:themeColor="text1"/>
              </w:rPr>
              <w:t>技术和</w:t>
            </w:r>
            <w:r w:rsidR="00F30E02" w:rsidRPr="007933C1">
              <w:rPr>
                <w:rFonts w:hint="eastAsia"/>
                <w:color w:val="000000" w:themeColor="text1"/>
              </w:rPr>
              <w:t>平台</w:t>
            </w:r>
            <w:r w:rsidR="00F30E02">
              <w:rPr>
                <w:rFonts w:hint="eastAsia"/>
                <w:color w:val="000000" w:themeColor="text1"/>
              </w:rPr>
              <w:t>示范应用任务，</w:t>
            </w:r>
            <w:r w:rsidR="00593C78">
              <w:rPr>
                <w:rFonts w:hint="eastAsia"/>
                <w:color w:val="000000" w:themeColor="text1"/>
              </w:rPr>
              <w:t>在“西安国家版本馆（二二工程）”等</w:t>
            </w:r>
            <w:r w:rsidR="00593C78" w:rsidRPr="00593C78">
              <w:rPr>
                <w:rFonts w:hint="eastAsia"/>
                <w:color w:val="000000" w:themeColor="text1"/>
              </w:rPr>
              <w:t>应用项目</w:t>
            </w:r>
            <w:r w:rsidR="0017799E">
              <w:rPr>
                <w:rFonts w:hint="eastAsia"/>
                <w:color w:val="000000" w:themeColor="text1"/>
              </w:rPr>
              <w:t>中</w:t>
            </w:r>
            <w:r w:rsidR="00593C78" w:rsidRPr="00593C78">
              <w:rPr>
                <w:rFonts w:hint="eastAsia"/>
                <w:color w:val="000000" w:themeColor="text1"/>
              </w:rPr>
              <w:t>提供了建造技术支持</w:t>
            </w:r>
            <w:r w:rsidR="00593C78">
              <w:rPr>
                <w:rFonts w:hint="eastAsia"/>
                <w:color w:val="000000" w:themeColor="text1"/>
              </w:rPr>
              <w:t>，</w:t>
            </w:r>
            <w:r w:rsidR="00F30E02">
              <w:rPr>
                <w:rFonts w:hint="eastAsia"/>
                <w:color w:val="000000" w:themeColor="text1"/>
              </w:rPr>
              <w:t>并开发了面向公共建筑环境压差动态调控与环境气密性保障的建筑气密性调节方法及气密性检测方法</w:t>
            </w:r>
            <w:r w:rsidR="005F1C1D">
              <w:rPr>
                <w:rFonts w:hint="eastAsia"/>
                <w:color w:val="000000" w:themeColor="text1"/>
              </w:rPr>
              <w:t>。</w:t>
            </w:r>
          </w:p>
        </w:tc>
      </w:tr>
    </w:tbl>
    <w:p w14:paraId="2BF451A6" w14:textId="77777777" w:rsidR="008A73D4" w:rsidRPr="007933C1" w:rsidRDefault="008A73D4">
      <w:pPr>
        <w:rPr>
          <w:color w:val="000000" w:themeColor="text1"/>
        </w:rPr>
      </w:pPr>
    </w:p>
    <w:p w14:paraId="31CD1B63" w14:textId="77777777" w:rsidR="008A73D4" w:rsidRPr="007933C1" w:rsidRDefault="008A73D4">
      <w:pPr>
        <w:rPr>
          <w:color w:val="000000" w:themeColor="text1"/>
        </w:rPr>
      </w:pPr>
    </w:p>
    <w:p w14:paraId="190EA575" w14:textId="77777777" w:rsidR="008A73D4" w:rsidRPr="007933C1" w:rsidRDefault="008A73D4">
      <w:pPr>
        <w:rPr>
          <w:color w:val="000000" w:themeColor="text1"/>
        </w:rPr>
      </w:pPr>
    </w:p>
    <w:tbl>
      <w:tblPr>
        <w:tblW w:w="921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11"/>
        <w:gridCol w:w="7700"/>
      </w:tblGrid>
      <w:tr w:rsidR="008A73D4" w:rsidRPr="007933C1" w14:paraId="52727280" w14:textId="77777777" w:rsidTr="002A7378">
        <w:trPr>
          <w:cantSplit/>
          <w:trHeight w:hRule="exact" w:val="555"/>
          <w:jc w:val="center"/>
        </w:trPr>
        <w:tc>
          <w:tcPr>
            <w:tcW w:w="1511" w:type="dxa"/>
            <w:vAlign w:val="center"/>
          </w:tcPr>
          <w:p w14:paraId="2F722975" w14:textId="77777777" w:rsidR="008A73D4" w:rsidRPr="007933C1" w:rsidRDefault="008F72B9">
            <w:pPr>
              <w:spacing w:line="280" w:lineRule="exact"/>
              <w:jc w:val="center"/>
              <w:rPr>
                <w:rFonts w:ascii="宋体" w:hAnsi="宋体"/>
                <w:color w:val="000000" w:themeColor="text1"/>
              </w:rPr>
            </w:pPr>
            <w:r w:rsidRPr="007933C1">
              <w:rPr>
                <w:rFonts w:ascii="宋体" w:hAnsi="宋体"/>
                <w:color w:val="000000" w:themeColor="text1"/>
              </w:rPr>
              <w:t>单位名称</w:t>
            </w:r>
          </w:p>
        </w:tc>
        <w:tc>
          <w:tcPr>
            <w:tcW w:w="7700" w:type="dxa"/>
            <w:vAlign w:val="center"/>
          </w:tcPr>
          <w:p w14:paraId="279F1AD7" w14:textId="77777777" w:rsidR="008A73D4" w:rsidRPr="007933C1" w:rsidRDefault="008F72B9">
            <w:pPr>
              <w:spacing w:line="360" w:lineRule="exact"/>
              <w:rPr>
                <w:rFonts w:ascii="宋体" w:hAnsi="宋体"/>
                <w:color w:val="000000" w:themeColor="text1"/>
              </w:rPr>
            </w:pPr>
            <w:r w:rsidRPr="007933C1">
              <w:rPr>
                <w:rFonts w:ascii="宋体" w:hAnsi="宋体" w:hint="eastAsia"/>
                <w:color w:val="000000" w:themeColor="text1"/>
              </w:rPr>
              <w:t>北京绿建软件股份有限公司</w:t>
            </w:r>
          </w:p>
        </w:tc>
      </w:tr>
      <w:tr w:rsidR="00C202A4" w:rsidRPr="007933C1" w14:paraId="30E24A7C" w14:textId="77777777" w:rsidTr="002A7378">
        <w:trPr>
          <w:cantSplit/>
          <w:trHeight w:val="4163"/>
          <w:jc w:val="center"/>
        </w:trPr>
        <w:tc>
          <w:tcPr>
            <w:tcW w:w="9211" w:type="dxa"/>
            <w:gridSpan w:val="2"/>
          </w:tcPr>
          <w:p w14:paraId="3F1EF037" w14:textId="77777777" w:rsidR="008A73D4" w:rsidRPr="007933C1" w:rsidRDefault="008F72B9">
            <w:pPr>
              <w:spacing w:beforeLines="50" w:before="120" w:line="360" w:lineRule="auto"/>
              <w:rPr>
                <w:color w:val="000000" w:themeColor="text1"/>
              </w:rPr>
            </w:pPr>
            <w:r w:rsidRPr="007933C1">
              <w:rPr>
                <w:color w:val="000000" w:themeColor="text1"/>
              </w:rPr>
              <w:t>对本项目科技创新和应用推广情况的贡献：</w:t>
            </w:r>
          </w:p>
          <w:p w14:paraId="00061497" w14:textId="356683DC" w:rsidR="00C202A4" w:rsidRPr="007933C1" w:rsidRDefault="008F72B9" w:rsidP="00283399">
            <w:pPr>
              <w:spacing w:line="360" w:lineRule="auto"/>
              <w:ind w:firstLineChars="200" w:firstLine="420"/>
              <w:rPr>
                <w:color w:val="000000" w:themeColor="text1"/>
              </w:rPr>
            </w:pPr>
            <w:r w:rsidRPr="007933C1">
              <w:rPr>
                <w:rFonts w:ascii="宋体" w:hAnsi="宋体" w:hint="eastAsia"/>
                <w:color w:val="000000" w:themeColor="text1"/>
              </w:rPr>
              <w:t>北京绿建软件股份有限公司</w:t>
            </w:r>
            <w:bookmarkStart w:id="36" w:name="OLE_LINK207"/>
            <w:bookmarkStart w:id="37" w:name="OLE_LINK208"/>
            <w:r w:rsidRPr="007933C1">
              <w:rPr>
                <w:rFonts w:hint="eastAsia"/>
                <w:color w:val="000000" w:themeColor="text1"/>
              </w:rPr>
              <w:t>作为本项目的主要完成单位之一，</w:t>
            </w:r>
            <w:bookmarkEnd w:id="36"/>
            <w:bookmarkEnd w:id="37"/>
            <w:r w:rsidR="00283399">
              <w:rPr>
                <w:rFonts w:hint="eastAsia"/>
                <w:color w:val="000000" w:themeColor="text1"/>
              </w:rPr>
              <w:t>依托单位的软件开发优势，</w:t>
            </w:r>
            <w:r w:rsidRPr="007933C1">
              <w:rPr>
                <w:rFonts w:hint="eastAsia"/>
                <w:color w:val="000000" w:themeColor="text1"/>
              </w:rPr>
              <w:t>在项目中</w:t>
            </w:r>
            <w:r w:rsidR="00283399">
              <w:rPr>
                <w:rFonts w:hint="eastAsia"/>
                <w:color w:val="000000" w:themeColor="text1"/>
              </w:rPr>
              <w:t>主要</w:t>
            </w:r>
            <w:r w:rsidRPr="007933C1">
              <w:rPr>
                <w:rFonts w:hint="eastAsia"/>
                <w:color w:val="000000" w:themeColor="text1"/>
              </w:rPr>
              <w:t>承担了</w:t>
            </w:r>
            <w:r w:rsidR="00C202A4" w:rsidRPr="005F03EF">
              <w:rPr>
                <w:rFonts w:hint="eastAsia"/>
                <w:color w:val="000000" w:themeColor="text1"/>
              </w:rPr>
              <w:t>建筑环境营造全生命周期设计分析</w:t>
            </w:r>
            <w:r w:rsidR="00C202A4">
              <w:rPr>
                <w:rFonts w:hint="eastAsia"/>
                <w:color w:val="000000" w:themeColor="text1"/>
              </w:rPr>
              <w:t>软件</w:t>
            </w:r>
            <w:r w:rsidR="00C202A4" w:rsidRPr="005F03EF">
              <w:rPr>
                <w:rFonts w:hint="eastAsia"/>
                <w:color w:val="000000" w:themeColor="text1"/>
              </w:rPr>
              <w:t>产业化</w:t>
            </w:r>
            <w:r w:rsidRPr="007933C1">
              <w:rPr>
                <w:rFonts w:hint="eastAsia"/>
                <w:color w:val="000000" w:themeColor="text1"/>
              </w:rPr>
              <w:t>的任务，开发了建筑“一模多算”技术及</w:t>
            </w:r>
            <w:r w:rsidR="00283399">
              <w:rPr>
                <w:rFonts w:hint="eastAsia"/>
                <w:color w:val="000000" w:themeColor="text1"/>
              </w:rPr>
              <w:t>建筑</w:t>
            </w:r>
            <w:r w:rsidRPr="007933C1">
              <w:rPr>
                <w:rFonts w:hint="eastAsia"/>
                <w:color w:val="000000" w:themeColor="text1"/>
              </w:rPr>
              <w:t>环境营造多模块设计软件，</w:t>
            </w:r>
            <w:bookmarkStart w:id="38" w:name="OLE_LINK261"/>
            <w:bookmarkStart w:id="39" w:name="OLE_LINK262"/>
            <w:r w:rsidR="00C202A4">
              <w:rPr>
                <w:rFonts w:hint="eastAsia"/>
                <w:color w:val="000000" w:themeColor="text1"/>
              </w:rPr>
              <w:t>成果在西安国家</w:t>
            </w:r>
            <w:r w:rsidR="00A62FCD" w:rsidRPr="007933C1">
              <w:rPr>
                <w:rFonts w:hint="eastAsia"/>
                <w:color w:val="000000" w:themeColor="text1"/>
              </w:rPr>
              <w:t>版本馆</w:t>
            </w:r>
            <w:r w:rsidRPr="007933C1">
              <w:rPr>
                <w:rFonts w:hint="eastAsia"/>
                <w:color w:val="000000" w:themeColor="text1"/>
              </w:rPr>
              <w:t>（二二项目）、陕西考古博物馆、大运河博物馆、开元大剧院、西安曲江电竞馆等重点应用工程环境营造系统的精细化设计和运维中提供了软件技术支持</w:t>
            </w:r>
            <w:bookmarkEnd w:id="38"/>
            <w:bookmarkEnd w:id="39"/>
            <w:r w:rsidR="00C202A4">
              <w:rPr>
                <w:rFonts w:hint="eastAsia"/>
                <w:color w:val="000000" w:themeColor="text1"/>
              </w:rPr>
              <w:t>，辅助优化设计</w:t>
            </w:r>
            <w:r w:rsidRPr="007933C1">
              <w:rPr>
                <w:rFonts w:hint="eastAsia"/>
                <w:color w:val="000000" w:themeColor="text1"/>
              </w:rPr>
              <w:t>。</w:t>
            </w:r>
          </w:p>
        </w:tc>
      </w:tr>
    </w:tbl>
    <w:p w14:paraId="616D863C" w14:textId="77777777" w:rsidR="008A73D4" w:rsidRPr="007933C1" w:rsidRDefault="008A73D4">
      <w:pPr>
        <w:rPr>
          <w:color w:val="000000" w:themeColor="text1"/>
        </w:rPr>
      </w:pPr>
    </w:p>
    <w:p w14:paraId="25213206" w14:textId="77777777" w:rsidR="008A73D4" w:rsidRPr="007933C1" w:rsidRDefault="008A73D4">
      <w:pPr>
        <w:rPr>
          <w:color w:val="000000" w:themeColor="text1"/>
        </w:rPr>
      </w:pPr>
    </w:p>
    <w:p w14:paraId="07A01DA7" w14:textId="77777777" w:rsidR="008A73D4" w:rsidRPr="007933C1" w:rsidRDefault="008A73D4">
      <w:pPr>
        <w:rPr>
          <w:color w:val="000000" w:themeColor="text1"/>
        </w:rPr>
      </w:pPr>
    </w:p>
    <w:p w14:paraId="2242F9C6" w14:textId="77777777" w:rsidR="008A73D4" w:rsidRPr="007933C1" w:rsidRDefault="008A73D4">
      <w:pPr>
        <w:rPr>
          <w:color w:val="000000" w:themeColor="text1"/>
        </w:rPr>
      </w:pPr>
    </w:p>
    <w:p w14:paraId="4FD12CDA" w14:textId="77777777" w:rsidR="008A73D4" w:rsidRPr="007933C1" w:rsidRDefault="008F72B9">
      <w:pPr>
        <w:rPr>
          <w:rFonts w:ascii="宋体" w:hAnsi="宋体"/>
          <w:b/>
          <w:color w:val="000000" w:themeColor="text1"/>
          <w:sz w:val="28"/>
        </w:rPr>
        <w:sectPr w:rsidR="008A73D4" w:rsidRPr="007933C1">
          <w:footerReference w:type="even" r:id="rId11"/>
          <w:footerReference w:type="default" r:id="rId12"/>
          <w:pgSz w:w="11906" w:h="16838"/>
          <w:pgMar w:top="1418" w:right="1588" w:bottom="1474" w:left="1588" w:header="851" w:footer="1021" w:gutter="0"/>
          <w:cols w:space="720"/>
          <w:docGrid w:linePitch="312"/>
        </w:sectPr>
      </w:pPr>
      <w:r w:rsidRPr="007933C1">
        <w:rPr>
          <w:color w:val="000000" w:themeColor="text1"/>
        </w:rPr>
        <w:br w:type="page"/>
      </w:r>
    </w:p>
    <w:p w14:paraId="5B4E5F49" w14:textId="77777777" w:rsidR="00CB62DA" w:rsidRPr="007933C1" w:rsidRDefault="00CB62DA" w:rsidP="00CB62DA">
      <w:pPr>
        <w:spacing w:line="360" w:lineRule="auto"/>
        <w:jc w:val="center"/>
        <w:outlineLvl w:val="1"/>
        <w:rPr>
          <w:rFonts w:ascii="宋体" w:hAnsi="宋体"/>
          <w:b/>
          <w:color w:val="000000" w:themeColor="text1"/>
          <w:sz w:val="28"/>
          <w:szCs w:val="28"/>
        </w:rPr>
      </w:pPr>
      <w:r w:rsidRPr="007933C1">
        <w:rPr>
          <w:rFonts w:ascii="宋体" w:hAnsi="宋体" w:hint="eastAsia"/>
          <w:b/>
          <w:color w:val="000000" w:themeColor="text1"/>
          <w:sz w:val="28"/>
          <w:szCs w:val="28"/>
        </w:rPr>
        <w:lastRenderedPageBreak/>
        <w:t>完成人合作关系说明</w:t>
      </w:r>
    </w:p>
    <w:p w14:paraId="68AA475D" w14:textId="77777777" w:rsidR="00CB62DA" w:rsidRPr="007933C1" w:rsidRDefault="00CB62DA" w:rsidP="00CB62DA">
      <w:pPr>
        <w:pStyle w:val="a9"/>
        <w:ind w:firstLineChars="0" w:firstLine="556"/>
        <w:rPr>
          <w:rFonts w:ascii="Times New Roman"/>
          <w:color w:val="000000" w:themeColor="text1"/>
          <w:szCs w:val="24"/>
        </w:rPr>
      </w:pPr>
      <w:r w:rsidRPr="007933C1">
        <w:rPr>
          <w:rFonts w:ascii="Times New Roman" w:hint="eastAsia"/>
          <w:color w:val="000000" w:themeColor="text1"/>
          <w:szCs w:val="24"/>
        </w:rPr>
        <w:t>（</w:t>
      </w:r>
      <w:r w:rsidRPr="007933C1">
        <w:rPr>
          <w:rFonts w:ascii="Times New Roman" w:hint="eastAsia"/>
          <w:color w:val="000000" w:themeColor="text1"/>
          <w:szCs w:val="24"/>
        </w:rPr>
        <w:t>1</w:t>
      </w:r>
      <w:r w:rsidRPr="007933C1">
        <w:rPr>
          <w:rFonts w:ascii="Times New Roman" w:hint="eastAsia"/>
          <w:color w:val="000000" w:themeColor="text1"/>
          <w:szCs w:val="24"/>
        </w:rPr>
        <w:t>）主要完成人任职及业务专长</w:t>
      </w:r>
    </w:p>
    <w:p w14:paraId="67809E70" w14:textId="77777777" w:rsidR="00CB62DA" w:rsidRDefault="00CB62DA" w:rsidP="00CB62DA">
      <w:pPr>
        <w:pStyle w:val="a9"/>
        <w:ind w:firstLineChars="0" w:firstLine="556"/>
        <w:rPr>
          <w:rFonts w:ascii="Times New Roman"/>
          <w:color w:val="000000" w:themeColor="text1"/>
          <w:szCs w:val="24"/>
        </w:rPr>
      </w:pPr>
      <w:r w:rsidRPr="007933C1">
        <w:rPr>
          <w:rFonts w:ascii="Times New Roman" w:hint="eastAsia"/>
          <w:color w:val="000000" w:themeColor="text1"/>
          <w:szCs w:val="24"/>
        </w:rPr>
        <w:t>项目第一完成人赵民</w:t>
      </w:r>
      <w:bookmarkStart w:id="40" w:name="OLE_LINK81"/>
      <w:bookmarkStart w:id="41" w:name="OLE_LINK80"/>
      <w:r>
        <w:rPr>
          <w:rFonts w:ascii="Times New Roman" w:hint="eastAsia"/>
          <w:color w:val="000000" w:themeColor="text1"/>
          <w:szCs w:val="24"/>
        </w:rPr>
        <w:t>、</w:t>
      </w:r>
      <w:r w:rsidRPr="007933C1">
        <w:rPr>
          <w:rFonts w:ascii="Times New Roman" w:hint="eastAsia"/>
          <w:color w:val="000000" w:themeColor="text1"/>
          <w:szCs w:val="24"/>
        </w:rPr>
        <w:t>第三完成人薛洁</w:t>
      </w:r>
      <w:bookmarkEnd w:id="40"/>
      <w:bookmarkEnd w:id="41"/>
      <w:r w:rsidRPr="007933C1">
        <w:rPr>
          <w:rFonts w:ascii="Times New Roman" w:hint="eastAsia"/>
          <w:color w:val="000000" w:themeColor="text1"/>
          <w:szCs w:val="24"/>
        </w:rPr>
        <w:t>、第</w:t>
      </w:r>
      <w:r>
        <w:rPr>
          <w:rFonts w:ascii="Times New Roman" w:hint="eastAsia"/>
          <w:color w:val="000000" w:themeColor="text1"/>
          <w:szCs w:val="24"/>
        </w:rPr>
        <w:t>八</w:t>
      </w:r>
      <w:r w:rsidRPr="007933C1">
        <w:rPr>
          <w:rFonts w:ascii="Times New Roman" w:hint="eastAsia"/>
          <w:color w:val="000000" w:themeColor="text1"/>
          <w:szCs w:val="24"/>
        </w:rPr>
        <w:t>完成人李杨、第十完成人蔡婕均为</w:t>
      </w:r>
      <w:bookmarkStart w:id="42" w:name="OLE_LINK73"/>
      <w:r w:rsidRPr="007933C1">
        <w:rPr>
          <w:rFonts w:ascii="Times New Roman" w:hint="eastAsia"/>
          <w:color w:val="000000" w:themeColor="text1"/>
          <w:szCs w:val="24"/>
        </w:rPr>
        <w:t>中国建筑西北设计研究院有限公司</w:t>
      </w:r>
      <w:bookmarkEnd w:id="42"/>
      <w:r w:rsidRPr="007933C1">
        <w:rPr>
          <w:rFonts w:ascii="Times New Roman" w:hint="eastAsia"/>
          <w:color w:val="000000" w:themeColor="text1"/>
          <w:szCs w:val="24"/>
        </w:rPr>
        <w:t>员工，主要从事建筑节能、建筑环境与能源工程设计与技术研究。</w:t>
      </w:r>
      <w:r>
        <w:rPr>
          <w:rFonts w:ascii="Times New Roman" w:hint="eastAsia"/>
          <w:color w:val="000000" w:themeColor="text1"/>
          <w:szCs w:val="24"/>
        </w:rPr>
        <w:t>项目第二完成人罗昔联</w:t>
      </w:r>
      <w:r w:rsidRPr="007933C1">
        <w:rPr>
          <w:rFonts w:ascii="Times New Roman" w:hint="eastAsia"/>
          <w:color w:val="000000" w:themeColor="text1"/>
          <w:szCs w:val="24"/>
        </w:rPr>
        <w:t>为西安交通大学教师，主要从事</w:t>
      </w:r>
      <w:r>
        <w:rPr>
          <w:rFonts w:ascii="Times New Roman" w:hint="eastAsia"/>
          <w:color w:val="000000" w:themeColor="text1"/>
          <w:szCs w:val="24"/>
        </w:rPr>
        <w:t>建筑技术研究</w:t>
      </w:r>
      <w:r w:rsidRPr="007933C1">
        <w:rPr>
          <w:rFonts w:ascii="Times New Roman" w:hint="eastAsia"/>
          <w:color w:val="000000" w:themeColor="text1"/>
          <w:szCs w:val="24"/>
        </w:rPr>
        <w:t>。第四完成人张金乾为北京绿建软件股份有限公司总经理，主要从事绿色建筑软件开发。</w:t>
      </w:r>
      <w:r>
        <w:rPr>
          <w:rFonts w:ascii="Times New Roman" w:hint="eastAsia"/>
          <w:color w:val="000000" w:themeColor="text1"/>
          <w:szCs w:val="24"/>
        </w:rPr>
        <w:t>第五完成人</w:t>
      </w:r>
      <w:r w:rsidRPr="00283399">
        <w:rPr>
          <w:rFonts w:ascii="Times New Roman" w:hint="eastAsia"/>
          <w:color w:val="000000" w:themeColor="text1"/>
          <w:szCs w:val="24"/>
        </w:rPr>
        <w:t>李勇</w:t>
      </w:r>
      <w:r w:rsidRPr="007933C1">
        <w:rPr>
          <w:rFonts w:ascii="Times New Roman" w:hint="eastAsia"/>
          <w:color w:val="000000" w:themeColor="text1"/>
          <w:szCs w:val="24"/>
        </w:rPr>
        <w:t>为</w:t>
      </w:r>
      <w:r w:rsidRPr="00283399">
        <w:rPr>
          <w:rFonts w:ascii="Times New Roman" w:hint="eastAsia"/>
          <w:color w:val="000000" w:themeColor="text1"/>
          <w:szCs w:val="24"/>
        </w:rPr>
        <w:t>西安建筑科技大学</w:t>
      </w:r>
      <w:r>
        <w:rPr>
          <w:rFonts w:ascii="Times New Roman" w:hint="eastAsia"/>
          <w:color w:val="000000" w:themeColor="text1"/>
          <w:szCs w:val="24"/>
        </w:rPr>
        <w:t>教师，</w:t>
      </w:r>
      <w:r w:rsidRPr="007933C1">
        <w:rPr>
          <w:rFonts w:ascii="Times New Roman" w:hint="eastAsia"/>
          <w:color w:val="000000" w:themeColor="text1"/>
          <w:szCs w:val="24"/>
        </w:rPr>
        <w:t>主要从事建筑</w:t>
      </w:r>
      <w:r>
        <w:rPr>
          <w:rFonts w:ascii="Times New Roman" w:hint="eastAsia"/>
          <w:color w:val="000000" w:themeColor="text1"/>
          <w:szCs w:val="24"/>
        </w:rPr>
        <w:t>设备</w:t>
      </w:r>
      <w:r w:rsidRPr="007933C1">
        <w:rPr>
          <w:rFonts w:ascii="Times New Roman" w:hint="eastAsia"/>
          <w:color w:val="000000" w:themeColor="text1"/>
          <w:szCs w:val="24"/>
        </w:rPr>
        <w:t>与能源工程</w:t>
      </w:r>
      <w:r>
        <w:rPr>
          <w:rFonts w:ascii="Times New Roman" w:hint="eastAsia"/>
          <w:color w:val="000000" w:themeColor="text1"/>
          <w:szCs w:val="24"/>
        </w:rPr>
        <w:t>技术研究。第六完成人</w:t>
      </w:r>
      <w:r w:rsidRPr="00283399">
        <w:rPr>
          <w:rFonts w:ascii="Times New Roman" w:hint="eastAsia"/>
          <w:color w:val="000000" w:themeColor="text1"/>
          <w:szCs w:val="24"/>
        </w:rPr>
        <w:t>冯璐</w:t>
      </w:r>
      <w:r>
        <w:rPr>
          <w:rFonts w:ascii="Times New Roman" w:hint="eastAsia"/>
          <w:color w:val="000000" w:themeColor="text1"/>
          <w:szCs w:val="24"/>
        </w:rPr>
        <w:t>为</w:t>
      </w:r>
      <w:r w:rsidRPr="00283399">
        <w:rPr>
          <w:rFonts w:ascii="Times New Roman" w:hint="eastAsia"/>
          <w:color w:val="000000" w:themeColor="text1"/>
          <w:szCs w:val="24"/>
        </w:rPr>
        <w:t>陕西建工安装集团有限公司科技信息部副部长</w:t>
      </w:r>
      <w:r>
        <w:rPr>
          <w:rFonts w:ascii="Times New Roman" w:hint="eastAsia"/>
          <w:color w:val="000000" w:themeColor="text1"/>
          <w:szCs w:val="24"/>
        </w:rPr>
        <w:t>，主要从事机电施工技术研发与质量管理。第七完成人</w:t>
      </w:r>
      <w:r w:rsidRPr="00AA50E2">
        <w:rPr>
          <w:rFonts w:ascii="Times New Roman" w:hint="eastAsia"/>
          <w:color w:val="000000" w:themeColor="text1"/>
          <w:szCs w:val="24"/>
        </w:rPr>
        <w:t>孔珺</w:t>
      </w:r>
      <w:r>
        <w:rPr>
          <w:rFonts w:ascii="Times New Roman" w:hint="eastAsia"/>
          <w:color w:val="000000" w:themeColor="text1"/>
          <w:szCs w:val="24"/>
        </w:rPr>
        <w:t>为</w:t>
      </w:r>
      <w:r w:rsidRPr="00AA50E2">
        <w:rPr>
          <w:rFonts w:ascii="Times New Roman" w:hint="eastAsia"/>
          <w:color w:val="000000" w:themeColor="text1"/>
          <w:szCs w:val="24"/>
        </w:rPr>
        <w:t>陕西省建筑科学研究院有限公司绿色低碳技术研究院副总经理</w:t>
      </w:r>
      <w:r>
        <w:rPr>
          <w:rFonts w:ascii="Times New Roman" w:hint="eastAsia"/>
          <w:color w:val="000000" w:themeColor="text1"/>
          <w:szCs w:val="24"/>
        </w:rPr>
        <w:t>，主要从事绿色</w:t>
      </w:r>
      <w:r w:rsidRPr="00AA50E2">
        <w:rPr>
          <w:rFonts w:ascii="Times New Roman" w:hint="eastAsia"/>
          <w:color w:val="000000" w:themeColor="text1"/>
          <w:szCs w:val="24"/>
        </w:rPr>
        <w:t>低碳</w:t>
      </w:r>
      <w:r>
        <w:rPr>
          <w:rFonts w:ascii="Times New Roman" w:hint="eastAsia"/>
          <w:color w:val="000000" w:themeColor="text1"/>
          <w:szCs w:val="24"/>
        </w:rPr>
        <w:t>建筑技术研发。第九完成人李楠原为</w:t>
      </w:r>
      <w:r w:rsidRPr="007933C1">
        <w:rPr>
          <w:rFonts w:ascii="Times New Roman" w:hint="eastAsia"/>
          <w:color w:val="000000" w:themeColor="text1"/>
          <w:szCs w:val="24"/>
        </w:rPr>
        <w:t>中国建筑西北设计研究院有限公司员工</w:t>
      </w:r>
      <w:r>
        <w:rPr>
          <w:rFonts w:ascii="Times New Roman" w:hint="eastAsia"/>
          <w:color w:val="000000" w:themeColor="text1"/>
          <w:szCs w:val="24"/>
        </w:rPr>
        <w:t>，现</w:t>
      </w:r>
      <w:r w:rsidRPr="007933C1">
        <w:rPr>
          <w:rFonts w:ascii="Times New Roman" w:hint="eastAsia"/>
          <w:color w:val="000000" w:themeColor="text1"/>
          <w:szCs w:val="24"/>
        </w:rPr>
        <w:t>为西安交通大学教师，主要从事建筑环境与能源工程技术研究工作。</w:t>
      </w:r>
    </w:p>
    <w:p w14:paraId="4C4B1EDB" w14:textId="77777777" w:rsidR="00CB62DA" w:rsidRPr="007933C1" w:rsidRDefault="00CB62DA" w:rsidP="00CB62DA">
      <w:pPr>
        <w:pStyle w:val="a9"/>
        <w:ind w:firstLineChars="0" w:firstLine="556"/>
        <w:rPr>
          <w:rFonts w:ascii="Times New Roman"/>
          <w:color w:val="000000" w:themeColor="text1"/>
          <w:szCs w:val="24"/>
        </w:rPr>
      </w:pPr>
      <w:r w:rsidRPr="007933C1">
        <w:rPr>
          <w:rFonts w:ascii="Times New Roman" w:hint="eastAsia"/>
          <w:color w:val="000000" w:themeColor="text1"/>
          <w:szCs w:val="24"/>
        </w:rPr>
        <w:t>（</w:t>
      </w:r>
      <w:r w:rsidRPr="007933C1">
        <w:rPr>
          <w:rFonts w:ascii="Times New Roman" w:hint="eastAsia"/>
          <w:color w:val="000000" w:themeColor="text1"/>
          <w:szCs w:val="24"/>
        </w:rPr>
        <w:t>2</w:t>
      </w:r>
      <w:r w:rsidRPr="007933C1">
        <w:rPr>
          <w:rFonts w:ascii="Times New Roman" w:hint="eastAsia"/>
          <w:color w:val="000000" w:themeColor="text1"/>
          <w:szCs w:val="24"/>
        </w:rPr>
        <w:t>）项目团队深度产学研合作</w:t>
      </w:r>
    </w:p>
    <w:p w14:paraId="78EB8E2C" w14:textId="77777777" w:rsidR="00CB62DA" w:rsidRDefault="00CB62DA" w:rsidP="00CB62DA">
      <w:pPr>
        <w:pStyle w:val="a9"/>
        <w:ind w:firstLineChars="0" w:firstLine="556"/>
        <w:rPr>
          <w:rFonts w:ascii="Times New Roman"/>
          <w:color w:val="000000" w:themeColor="text1"/>
          <w:szCs w:val="24"/>
        </w:rPr>
      </w:pPr>
      <w:r>
        <w:rPr>
          <w:rFonts w:ascii="Times New Roman" w:hint="eastAsia"/>
          <w:color w:val="000000" w:themeColor="text1"/>
          <w:szCs w:val="24"/>
        </w:rPr>
        <w:t>赵民、罗昔联、李勇、李楠</w:t>
      </w:r>
      <w:r w:rsidRPr="007933C1">
        <w:rPr>
          <w:rFonts w:ascii="Times New Roman" w:hint="eastAsia"/>
          <w:color w:val="000000" w:themeColor="text1"/>
          <w:szCs w:val="24"/>
        </w:rPr>
        <w:t>、蔡婕均</w:t>
      </w:r>
      <w:r>
        <w:rPr>
          <w:rFonts w:ascii="Times New Roman" w:hint="eastAsia"/>
          <w:color w:val="000000" w:themeColor="text1"/>
          <w:szCs w:val="24"/>
        </w:rPr>
        <w:t>有</w:t>
      </w:r>
      <w:r w:rsidRPr="007933C1">
        <w:rPr>
          <w:rFonts w:ascii="Times New Roman" w:hint="eastAsia"/>
          <w:color w:val="000000" w:themeColor="text1"/>
          <w:szCs w:val="24"/>
        </w:rPr>
        <w:t>西安交通大学</w:t>
      </w:r>
      <w:r>
        <w:rPr>
          <w:rFonts w:ascii="Times New Roman" w:hint="eastAsia"/>
          <w:color w:val="000000" w:themeColor="text1"/>
          <w:szCs w:val="24"/>
        </w:rPr>
        <w:t>研究生阶段的求学和科研经历，属于</w:t>
      </w:r>
      <w:r w:rsidRPr="007933C1">
        <w:rPr>
          <w:rFonts w:ascii="Times New Roman" w:hint="eastAsia"/>
          <w:color w:val="000000" w:themeColor="text1"/>
          <w:szCs w:val="24"/>
        </w:rPr>
        <w:t>相关专业的校友</w:t>
      </w:r>
      <w:r>
        <w:rPr>
          <w:rFonts w:ascii="Times New Roman" w:hint="eastAsia"/>
          <w:color w:val="000000" w:themeColor="text1"/>
          <w:szCs w:val="24"/>
        </w:rPr>
        <w:t>，</w:t>
      </w:r>
      <w:r w:rsidRPr="007933C1">
        <w:rPr>
          <w:rFonts w:ascii="Times New Roman" w:hint="eastAsia"/>
          <w:color w:val="000000" w:themeColor="text1"/>
          <w:szCs w:val="24"/>
        </w:rPr>
        <w:t>具有多年共事经验，长期以来开展了大量科研课题</w:t>
      </w:r>
      <w:r>
        <w:rPr>
          <w:rFonts w:ascii="Times New Roman" w:hint="eastAsia"/>
          <w:color w:val="000000" w:themeColor="text1"/>
          <w:szCs w:val="24"/>
        </w:rPr>
        <w:t>共同立项</w:t>
      </w:r>
      <w:r w:rsidRPr="007933C1">
        <w:rPr>
          <w:rFonts w:ascii="Times New Roman" w:hint="eastAsia"/>
          <w:color w:val="000000" w:themeColor="text1"/>
          <w:szCs w:val="24"/>
        </w:rPr>
        <w:t>以及论文合著、共同知识产权</w:t>
      </w:r>
      <w:r>
        <w:rPr>
          <w:rFonts w:ascii="Times New Roman" w:hint="eastAsia"/>
          <w:color w:val="000000" w:themeColor="text1"/>
          <w:szCs w:val="24"/>
        </w:rPr>
        <w:t>、</w:t>
      </w:r>
      <w:r w:rsidRPr="00565E71">
        <w:rPr>
          <w:rFonts w:ascii="Times New Roman" w:hint="eastAsia"/>
          <w:color w:val="000000" w:themeColor="text1"/>
          <w:szCs w:val="24"/>
        </w:rPr>
        <w:t>共同参与制定标准规范</w:t>
      </w:r>
      <w:r w:rsidRPr="007933C1">
        <w:rPr>
          <w:rFonts w:ascii="Times New Roman" w:hint="eastAsia"/>
          <w:color w:val="000000" w:themeColor="text1"/>
          <w:szCs w:val="24"/>
        </w:rPr>
        <w:t>等成果合作。</w:t>
      </w:r>
    </w:p>
    <w:p w14:paraId="7FBA2D49" w14:textId="77777777" w:rsidR="00CB62DA" w:rsidRPr="007933C1" w:rsidRDefault="00CB62DA" w:rsidP="00CB62DA">
      <w:pPr>
        <w:pStyle w:val="a9"/>
        <w:ind w:firstLineChars="0"/>
        <w:rPr>
          <w:rFonts w:ascii="Times New Roman"/>
          <w:color w:val="000000" w:themeColor="text1"/>
          <w:szCs w:val="24"/>
        </w:rPr>
      </w:pPr>
      <w:r w:rsidRPr="007933C1">
        <w:rPr>
          <w:rFonts w:ascii="Times New Roman" w:hint="eastAsia"/>
          <w:color w:val="000000" w:themeColor="text1"/>
          <w:szCs w:val="24"/>
        </w:rPr>
        <w:t>（</w:t>
      </w:r>
      <w:r w:rsidRPr="007933C1">
        <w:rPr>
          <w:rFonts w:ascii="Times New Roman" w:hint="eastAsia"/>
          <w:color w:val="000000" w:themeColor="text1"/>
          <w:szCs w:val="24"/>
        </w:rPr>
        <w:t>3</w:t>
      </w:r>
      <w:r w:rsidRPr="007933C1">
        <w:rPr>
          <w:rFonts w:ascii="Times New Roman" w:hint="eastAsia"/>
          <w:color w:val="000000" w:themeColor="text1"/>
          <w:szCs w:val="24"/>
        </w:rPr>
        <w:t>）组建工程中心助力产业化发展</w:t>
      </w:r>
    </w:p>
    <w:p w14:paraId="24683ABD" w14:textId="77777777" w:rsidR="00CB62DA" w:rsidRPr="008367CE" w:rsidRDefault="00CB62DA" w:rsidP="00CB62DA">
      <w:pPr>
        <w:pStyle w:val="a9"/>
        <w:rPr>
          <w:rFonts w:ascii="Times New Roman"/>
          <w:color w:val="000000" w:themeColor="text1"/>
        </w:rPr>
      </w:pPr>
      <w:r w:rsidRPr="007933C1">
        <w:rPr>
          <w:rFonts w:ascii="Times New Roman" w:hint="eastAsia"/>
          <w:color w:val="000000" w:themeColor="text1"/>
          <w:szCs w:val="24"/>
        </w:rPr>
        <w:t>中国建筑西北设计研究院有限公司联合</w:t>
      </w:r>
      <w:r>
        <w:rPr>
          <w:rFonts w:ascii="Times New Roman" w:hint="eastAsia"/>
          <w:color w:val="000000" w:themeColor="text1"/>
          <w:szCs w:val="24"/>
        </w:rPr>
        <w:t>西安建筑科技大学、</w:t>
      </w:r>
      <w:r w:rsidRPr="007933C1">
        <w:rPr>
          <w:rFonts w:ascii="Times New Roman" w:hint="eastAsia"/>
          <w:color w:val="000000" w:themeColor="text1"/>
          <w:szCs w:val="24"/>
        </w:rPr>
        <w:t>西安交通大学共建了</w:t>
      </w:r>
      <w:r w:rsidRPr="007933C1">
        <w:rPr>
          <w:rFonts w:ascii="Times New Roman" w:hint="eastAsia"/>
          <w:color w:val="000000" w:themeColor="text1"/>
        </w:rPr>
        <w:t>陕西省建筑环境与能源工程技术研究中心</w:t>
      </w:r>
      <w:bookmarkStart w:id="43" w:name="OLE_LINK76"/>
      <w:r>
        <w:rPr>
          <w:rFonts w:ascii="Times New Roman" w:hint="eastAsia"/>
          <w:color w:val="000000" w:themeColor="text1"/>
        </w:rPr>
        <w:t>（以下简称“</w:t>
      </w:r>
      <w:r w:rsidRPr="007933C1">
        <w:rPr>
          <w:rFonts w:ascii="Times New Roman" w:hint="eastAsia"/>
          <w:color w:val="000000" w:themeColor="text1"/>
          <w:szCs w:val="24"/>
        </w:rPr>
        <w:t>工程中心</w:t>
      </w:r>
      <w:r>
        <w:rPr>
          <w:rFonts w:ascii="Times New Roman" w:hint="eastAsia"/>
          <w:color w:val="000000" w:themeColor="text1"/>
        </w:rPr>
        <w:t>”），</w:t>
      </w:r>
      <w:r w:rsidRPr="007933C1">
        <w:rPr>
          <w:rFonts w:ascii="Times New Roman" w:hint="eastAsia"/>
          <w:color w:val="000000" w:themeColor="text1"/>
          <w:szCs w:val="24"/>
        </w:rPr>
        <w:t>赵民为工程中心</w:t>
      </w:r>
      <w:r w:rsidRPr="007933C1">
        <w:rPr>
          <w:rFonts w:ascii="Times New Roman" w:hint="eastAsia"/>
          <w:color w:val="000000" w:themeColor="text1"/>
        </w:rPr>
        <w:t>负责人，</w:t>
      </w:r>
      <w:r w:rsidRPr="007933C1">
        <w:rPr>
          <w:rFonts w:ascii="Times New Roman" w:hint="eastAsia"/>
          <w:color w:val="000000" w:themeColor="text1"/>
          <w:szCs w:val="24"/>
        </w:rPr>
        <w:t>罗</w:t>
      </w:r>
      <w:bookmarkEnd w:id="43"/>
      <w:r w:rsidRPr="007933C1">
        <w:rPr>
          <w:rFonts w:ascii="Times New Roman" w:hint="eastAsia"/>
          <w:color w:val="000000" w:themeColor="text1"/>
          <w:szCs w:val="24"/>
        </w:rPr>
        <w:t>昔联、薛洁、</w:t>
      </w:r>
      <w:r>
        <w:rPr>
          <w:rFonts w:ascii="Times New Roman" w:hint="eastAsia"/>
          <w:color w:val="000000" w:themeColor="text1"/>
          <w:szCs w:val="24"/>
        </w:rPr>
        <w:t>李勇、</w:t>
      </w:r>
      <w:r w:rsidRPr="007933C1">
        <w:rPr>
          <w:rFonts w:ascii="Times New Roman" w:hint="eastAsia"/>
          <w:color w:val="000000" w:themeColor="text1"/>
          <w:szCs w:val="24"/>
        </w:rPr>
        <w:t>李杨、</w:t>
      </w:r>
      <w:r>
        <w:rPr>
          <w:rFonts w:ascii="Times New Roman" w:hint="eastAsia"/>
          <w:color w:val="000000" w:themeColor="text1"/>
          <w:szCs w:val="24"/>
        </w:rPr>
        <w:t>李楠、</w:t>
      </w:r>
      <w:r w:rsidRPr="007933C1">
        <w:rPr>
          <w:rFonts w:ascii="Times New Roman" w:hint="eastAsia"/>
          <w:color w:val="000000" w:themeColor="text1"/>
          <w:szCs w:val="24"/>
        </w:rPr>
        <w:t>蔡婕均为工程中心</w:t>
      </w:r>
      <w:r>
        <w:rPr>
          <w:rFonts w:ascii="Times New Roman" w:hint="eastAsia"/>
          <w:color w:val="000000" w:themeColor="text1"/>
          <w:szCs w:val="24"/>
        </w:rPr>
        <w:t>核心</w:t>
      </w:r>
      <w:r w:rsidRPr="007933C1">
        <w:rPr>
          <w:rFonts w:ascii="Times New Roman" w:hint="eastAsia"/>
          <w:color w:val="000000" w:themeColor="text1"/>
        </w:rPr>
        <w:t>成员。长期以来，</w:t>
      </w:r>
      <w:r w:rsidRPr="007933C1">
        <w:rPr>
          <w:rFonts w:ascii="Times New Roman" w:hint="eastAsia"/>
          <w:color w:val="000000" w:themeColor="text1"/>
          <w:szCs w:val="24"/>
        </w:rPr>
        <w:t>工程中心与</w:t>
      </w:r>
      <w:r w:rsidRPr="00283399">
        <w:rPr>
          <w:rFonts w:ascii="Times New Roman" w:hint="eastAsia"/>
          <w:color w:val="000000" w:themeColor="text1"/>
          <w:szCs w:val="24"/>
        </w:rPr>
        <w:t>陕西建工安装集团有限公司</w:t>
      </w:r>
      <w:r>
        <w:rPr>
          <w:rFonts w:ascii="Times New Roman" w:hint="eastAsia"/>
          <w:color w:val="000000" w:themeColor="text1"/>
          <w:szCs w:val="24"/>
        </w:rPr>
        <w:t>、</w:t>
      </w:r>
      <w:r w:rsidRPr="00AA50E2">
        <w:rPr>
          <w:rFonts w:ascii="Times New Roman" w:hint="eastAsia"/>
          <w:color w:val="000000" w:themeColor="text1"/>
          <w:szCs w:val="24"/>
        </w:rPr>
        <w:t>陕西省建筑科学研究院有限公司</w:t>
      </w:r>
      <w:r w:rsidRPr="007933C1">
        <w:rPr>
          <w:rFonts w:ascii="Times New Roman" w:hint="eastAsia"/>
          <w:color w:val="000000" w:themeColor="text1"/>
          <w:szCs w:val="24"/>
        </w:rPr>
        <w:t>、北京绿建软件股份有限公司建立了深度的产业合作模式，具体为：</w:t>
      </w:r>
    </w:p>
    <w:p w14:paraId="4DA229D2" w14:textId="77777777" w:rsidR="00CB62DA" w:rsidRDefault="00CB62DA" w:rsidP="00CB62DA">
      <w:pPr>
        <w:pStyle w:val="a9"/>
        <w:ind w:firstLineChars="0" w:firstLine="556"/>
        <w:rPr>
          <w:rFonts w:ascii="Times New Roman"/>
          <w:color w:val="000000" w:themeColor="text1"/>
          <w:szCs w:val="24"/>
        </w:rPr>
      </w:pPr>
      <w:r>
        <w:rPr>
          <w:rFonts w:hint="eastAsia"/>
          <w:color w:val="000000" w:themeColor="text1"/>
          <w:szCs w:val="22"/>
        </w:rPr>
        <w:t>西安国家版本馆是本项目成果的重要应用对象，</w:t>
      </w:r>
      <w:r w:rsidRPr="007933C1">
        <w:rPr>
          <w:rFonts w:ascii="Times New Roman" w:hint="eastAsia"/>
          <w:color w:val="000000" w:themeColor="text1"/>
          <w:szCs w:val="24"/>
        </w:rPr>
        <w:t>中国建筑西北设计研究院有限公司</w:t>
      </w:r>
      <w:r>
        <w:rPr>
          <w:rFonts w:ascii="Times New Roman" w:hint="eastAsia"/>
          <w:color w:val="000000" w:themeColor="text1"/>
          <w:szCs w:val="24"/>
        </w:rPr>
        <w:t>是该工程项目</w:t>
      </w:r>
      <w:r>
        <w:rPr>
          <w:rFonts w:hint="eastAsia"/>
          <w:color w:val="000000" w:themeColor="text1"/>
          <w:szCs w:val="22"/>
        </w:rPr>
        <w:t>的设计单位，</w:t>
      </w:r>
      <w:r w:rsidRPr="007933C1">
        <w:rPr>
          <w:rFonts w:ascii="Times New Roman" w:hint="eastAsia"/>
          <w:color w:val="000000" w:themeColor="text1"/>
          <w:szCs w:val="24"/>
        </w:rPr>
        <w:t>薛洁</w:t>
      </w:r>
      <w:r>
        <w:rPr>
          <w:rFonts w:ascii="Times New Roman" w:hint="eastAsia"/>
          <w:color w:val="000000" w:themeColor="text1"/>
          <w:szCs w:val="24"/>
        </w:rPr>
        <w:t>是该工程项目的专业负责人；</w:t>
      </w:r>
      <w:r w:rsidRPr="00283399">
        <w:rPr>
          <w:rFonts w:ascii="Times New Roman" w:hint="eastAsia"/>
          <w:color w:val="000000" w:themeColor="text1"/>
          <w:szCs w:val="24"/>
        </w:rPr>
        <w:t>陕西建工安装集团有限公司</w:t>
      </w:r>
      <w:r w:rsidRPr="00565E71">
        <w:rPr>
          <w:rFonts w:ascii="Times New Roman" w:hint="eastAsia"/>
          <w:color w:val="000000" w:themeColor="text1"/>
          <w:szCs w:val="24"/>
        </w:rPr>
        <w:t>承揽</w:t>
      </w:r>
      <w:r>
        <w:rPr>
          <w:rFonts w:ascii="Times New Roman" w:hint="eastAsia"/>
          <w:color w:val="000000" w:themeColor="text1"/>
          <w:szCs w:val="24"/>
        </w:rPr>
        <w:t>了</w:t>
      </w:r>
      <w:r w:rsidRPr="00565E71">
        <w:rPr>
          <w:rFonts w:ascii="Times New Roman" w:hint="eastAsia"/>
          <w:color w:val="000000" w:themeColor="text1"/>
          <w:szCs w:val="24"/>
        </w:rPr>
        <w:t>该</w:t>
      </w:r>
      <w:r>
        <w:rPr>
          <w:rFonts w:ascii="Times New Roman" w:hint="eastAsia"/>
          <w:color w:val="000000" w:themeColor="text1"/>
          <w:szCs w:val="24"/>
        </w:rPr>
        <w:t>工程</w:t>
      </w:r>
      <w:r w:rsidRPr="00565E71">
        <w:rPr>
          <w:rFonts w:ascii="Times New Roman" w:hint="eastAsia"/>
          <w:color w:val="000000" w:themeColor="text1"/>
          <w:szCs w:val="24"/>
        </w:rPr>
        <w:t>项目</w:t>
      </w:r>
      <w:r>
        <w:rPr>
          <w:rFonts w:ascii="Times New Roman" w:hint="eastAsia"/>
          <w:color w:val="000000" w:themeColor="text1"/>
          <w:szCs w:val="24"/>
        </w:rPr>
        <w:t>的</w:t>
      </w:r>
      <w:r w:rsidRPr="00565E71">
        <w:rPr>
          <w:rFonts w:ascii="Times New Roman" w:hint="eastAsia"/>
          <w:color w:val="000000" w:themeColor="text1"/>
          <w:szCs w:val="24"/>
        </w:rPr>
        <w:t>机电安装工程</w:t>
      </w:r>
      <w:r>
        <w:rPr>
          <w:rFonts w:ascii="Times New Roman" w:hint="eastAsia"/>
          <w:color w:val="000000" w:themeColor="text1"/>
          <w:szCs w:val="24"/>
        </w:rPr>
        <w:t>，</w:t>
      </w:r>
      <w:r w:rsidRPr="00283399">
        <w:rPr>
          <w:rFonts w:ascii="Times New Roman" w:hint="eastAsia"/>
          <w:color w:val="000000" w:themeColor="text1"/>
          <w:szCs w:val="24"/>
        </w:rPr>
        <w:t>冯璐</w:t>
      </w:r>
      <w:r>
        <w:rPr>
          <w:rFonts w:ascii="Times New Roman" w:hint="eastAsia"/>
          <w:color w:val="000000" w:themeColor="text1"/>
          <w:szCs w:val="24"/>
        </w:rPr>
        <w:t>负责全集团科技信息管理，两家单位在该工程项目建设过程中，开展了多项</w:t>
      </w:r>
      <w:r w:rsidRPr="005C59F2">
        <w:rPr>
          <w:rFonts w:ascii="Times New Roman" w:hint="eastAsia"/>
          <w:color w:val="000000" w:themeColor="text1"/>
          <w:szCs w:val="24"/>
        </w:rPr>
        <w:t>通风与空调工程</w:t>
      </w:r>
      <w:r>
        <w:rPr>
          <w:rFonts w:ascii="Times New Roman" w:hint="eastAsia"/>
          <w:color w:val="000000" w:themeColor="text1"/>
          <w:szCs w:val="24"/>
        </w:rPr>
        <w:t>的机电安装工程技术合作。</w:t>
      </w:r>
    </w:p>
    <w:p w14:paraId="612B29DD" w14:textId="77777777" w:rsidR="00CB62DA" w:rsidRDefault="00CB62DA" w:rsidP="00CB62DA">
      <w:pPr>
        <w:pStyle w:val="a9"/>
        <w:ind w:firstLineChars="0" w:firstLine="556"/>
        <w:rPr>
          <w:rFonts w:ascii="Times New Roman"/>
          <w:color w:val="000000" w:themeColor="text1"/>
          <w:szCs w:val="24"/>
        </w:rPr>
      </w:pPr>
      <w:r w:rsidRPr="007933C1">
        <w:rPr>
          <w:rFonts w:ascii="Times New Roman" w:hint="eastAsia"/>
          <w:color w:val="000000" w:themeColor="text1"/>
          <w:szCs w:val="24"/>
        </w:rPr>
        <w:t>北京绿建软件股份有限公司</w:t>
      </w:r>
      <w:r>
        <w:rPr>
          <w:rFonts w:ascii="Times New Roman" w:hint="eastAsia"/>
          <w:color w:val="000000" w:themeColor="text1"/>
          <w:szCs w:val="24"/>
        </w:rPr>
        <w:t>产业化了本项目的建筑环境设计分析软件，</w:t>
      </w:r>
      <w:r w:rsidRPr="007933C1">
        <w:rPr>
          <w:rFonts w:ascii="Times New Roman" w:hint="eastAsia"/>
          <w:color w:val="000000" w:themeColor="text1"/>
          <w:szCs w:val="24"/>
        </w:rPr>
        <w:t>中国建筑西北设计研究院有限公司</w:t>
      </w:r>
      <w:r>
        <w:rPr>
          <w:rFonts w:ascii="Times New Roman" w:hint="eastAsia"/>
          <w:color w:val="000000" w:themeColor="text1"/>
          <w:szCs w:val="24"/>
        </w:rPr>
        <w:t>、西安建筑科技大学、</w:t>
      </w:r>
      <w:r w:rsidRPr="00AA50E2">
        <w:rPr>
          <w:rFonts w:ascii="Times New Roman" w:hint="eastAsia"/>
          <w:color w:val="000000" w:themeColor="text1"/>
          <w:szCs w:val="24"/>
        </w:rPr>
        <w:t>陕西省建筑科学研究院有限公司</w:t>
      </w:r>
      <w:r>
        <w:rPr>
          <w:rFonts w:ascii="Times New Roman" w:hint="eastAsia"/>
          <w:color w:val="000000" w:themeColor="text1"/>
          <w:szCs w:val="24"/>
        </w:rPr>
        <w:t>均长期应用了该建筑环境设计分析软件，均与</w:t>
      </w:r>
      <w:r w:rsidRPr="007933C1">
        <w:rPr>
          <w:rFonts w:ascii="Times New Roman" w:hint="eastAsia"/>
          <w:color w:val="000000" w:themeColor="text1"/>
          <w:szCs w:val="24"/>
        </w:rPr>
        <w:t>北京绿建软件股份有限公司</w:t>
      </w:r>
      <w:r>
        <w:rPr>
          <w:rFonts w:ascii="Times New Roman" w:hint="eastAsia"/>
          <w:color w:val="000000" w:themeColor="text1"/>
          <w:szCs w:val="24"/>
        </w:rPr>
        <w:t>（或其授权委托的</w:t>
      </w:r>
      <w:r w:rsidRPr="006465C2">
        <w:rPr>
          <w:rFonts w:ascii="Times New Roman" w:hint="eastAsia"/>
          <w:color w:val="000000" w:themeColor="text1"/>
          <w:szCs w:val="24"/>
        </w:rPr>
        <w:t>西安绿建软件科技有限公司</w:t>
      </w:r>
      <w:r>
        <w:rPr>
          <w:rFonts w:ascii="Times New Roman" w:hint="eastAsia"/>
          <w:color w:val="000000" w:themeColor="text1"/>
          <w:szCs w:val="24"/>
        </w:rPr>
        <w:t>）有软件采购协议或软件升级协议，有长期的产业合</w:t>
      </w:r>
      <w:r>
        <w:rPr>
          <w:rFonts w:ascii="Times New Roman" w:hint="eastAsia"/>
          <w:color w:val="000000" w:themeColor="text1"/>
          <w:szCs w:val="24"/>
        </w:rPr>
        <w:lastRenderedPageBreak/>
        <w:t>作关系。</w:t>
      </w:r>
    </w:p>
    <w:p w14:paraId="4FF1F58D" w14:textId="77777777" w:rsidR="00CB62DA" w:rsidRDefault="00CB62DA" w:rsidP="00CB62DA">
      <w:pPr>
        <w:pStyle w:val="a9"/>
        <w:rPr>
          <w:rFonts w:ascii="Times New Roman"/>
          <w:color w:val="000000" w:themeColor="text1"/>
          <w:szCs w:val="24"/>
        </w:rPr>
      </w:pPr>
      <w:r>
        <w:rPr>
          <w:rFonts w:ascii="Times New Roman" w:hint="eastAsia"/>
          <w:color w:val="000000" w:themeColor="text1"/>
          <w:szCs w:val="24"/>
        </w:rPr>
        <w:t>中国建筑西北设计研究院有限公司和</w:t>
      </w:r>
      <w:r w:rsidRPr="007933C1">
        <w:rPr>
          <w:rFonts w:ascii="Times New Roman" w:hint="eastAsia"/>
          <w:color w:val="000000" w:themeColor="text1"/>
          <w:szCs w:val="24"/>
        </w:rPr>
        <w:t>北京绿建软件股份有限公司</w:t>
      </w:r>
      <w:r w:rsidRPr="007933C1">
        <w:rPr>
          <w:rFonts w:hint="eastAsia"/>
          <w:color w:val="000000" w:themeColor="text1"/>
          <w:szCs w:val="21"/>
        </w:rPr>
        <w:t>共同参与制定</w:t>
      </w:r>
      <w:r>
        <w:rPr>
          <w:rFonts w:hint="eastAsia"/>
          <w:color w:val="000000" w:themeColor="text1"/>
          <w:szCs w:val="21"/>
        </w:rPr>
        <w:t>《</w:t>
      </w:r>
      <w:r w:rsidRPr="00C34D0A">
        <w:rPr>
          <w:rFonts w:hint="eastAsia"/>
          <w:color w:val="000000" w:themeColor="text1"/>
          <w:szCs w:val="21"/>
        </w:rPr>
        <w:t>绿色建筑评价技术指南</w:t>
      </w:r>
      <w:r>
        <w:rPr>
          <w:rFonts w:hint="eastAsia"/>
          <w:color w:val="000000" w:themeColor="text1"/>
          <w:szCs w:val="21"/>
        </w:rPr>
        <w:t>》</w:t>
      </w:r>
      <w:r w:rsidRPr="00C34D0A">
        <w:rPr>
          <w:rFonts w:ascii="Times New Roman" w:hint="eastAsia"/>
          <w:color w:val="000000" w:themeColor="text1"/>
          <w:kern w:val="0"/>
          <w:sz w:val="21"/>
          <w:szCs w:val="21"/>
        </w:rPr>
        <w:t>DB61/T</w:t>
      </w:r>
      <w:r>
        <w:rPr>
          <w:rFonts w:ascii="Times New Roman"/>
          <w:color w:val="000000" w:themeColor="text1"/>
          <w:kern w:val="0"/>
          <w:sz w:val="21"/>
          <w:szCs w:val="21"/>
        </w:rPr>
        <w:t xml:space="preserve"> </w:t>
      </w:r>
      <w:r w:rsidRPr="00C34D0A">
        <w:rPr>
          <w:rFonts w:ascii="Times New Roman" w:hint="eastAsia"/>
          <w:color w:val="000000" w:themeColor="text1"/>
          <w:kern w:val="0"/>
          <w:sz w:val="21"/>
          <w:szCs w:val="21"/>
        </w:rPr>
        <w:t>5016-2021</w:t>
      </w:r>
      <w:r>
        <w:rPr>
          <w:rFonts w:ascii="Times New Roman" w:hint="eastAsia"/>
          <w:color w:val="000000" w:themeColor="text1"/>
          <w:kern w:val="0"/>
          <w:sz w:val="21"/>
          <w:szCs w:val="21"/>
        </w:rPr>
        <w:t>，</w:t>
      </w:r>
      <w:r>
        <w:rPr>
          <w:rFonts w:ascii="Times New Roman" w:hint="eastAsia"/>
          <w:color w:val="000000" w:themeColor="text1"/>
          <w:szCs w:val="24"/>
        </w:rPr>
        <w:t>中国建筑西北设计研究院有限公司和西安建筑科技大学</w:t>
      </w:r>
      <w:r w:rsidRPr="007933C1">
        <w:rPr>
          <w:rFonts w:hint="eastAsia"/>
          <w:color w:val="000000" w:themeColor="text1"/>
          <w:szCs w:val="21"/>
        </w:rPr>
        <w:t>共同参与制定</w:t>
      </w:r>
      <w:r>
        <w:rPr>
          <w:rFonts w:hint="eastAsia"/>
          <w:color w:val="000000" w:themeColor="text1"/>
          <w:szCs w:val="21"/>
        </w:rPr>
        <w:t>《</w:t>
      </w:r>
      <w:r w:rsidRPr="00DF3AC4">
        <w:rPr>
          <w:rFonts w:hint="eastAsia"/>
          <w:color w:val="000000" w:themeColor="text1"/>
          <w:szCs w:val="21"/>
        </w:rPr>
        <w:t>陕西省民用建筑能耗监测系统技术指南</w:t>
      </w:r>
      <w:r>
        <w:rPr>
          <w:rFonts w:hint="eastAsia"/>
          <w:color w:val="000000" w:themeColor="text1"/>
          <w:szCs w:val="21"/>
        </w:rPr>
        <w:t>》，西安建筑科技大学和</w:t>
      </w:r>
      <w:r w:rsidRPr="005C59F2">
        <w:rPr>
          <w:rFonts w:hint="eastAsia"/>
          <w:color w:val="000000" w:themeColor="text1"/>
          <w:szCs w:val="21"/>
        </w:rPr>
        <w:t>陕西省建筑科学研究院有限公司</w:t>
      </w:r>
      <w:r w:rsidRPr="007933C1">
        <w:rPr>
          <w:rFonts w:hint="eastAsia"/>
          <w:color w:val="000000" w:themeColor="text1"/>
          <w:szCs w:val="21"/>
        </w:rPr>
        <w:t>共同参与制定</w:t>
      </w:r>
      <w:r>
        <w:rPr>
          <w:rFonts w:hint="eastAsia"/>
          <w:color w:val="000000" w:themeColor="text1"/>
          <w:szCs w:val="21"/>
        </w:rPr>
        <w:t>《</w:t>
      </w:r>
      <w:r w:rsidRPr="006465C2">
        <w:rPr>
          <w:rFonts w:hint="eastAsia"/>
          <w:color w:val="000000" w:themeColor="text1"/>
          <w:szCs w:val="21"/>
        </w:rPr>
        <w:t>近零能耗建筑设计标准</w:t>
      </w:r>
      <w:r>
        <w:rPr>
          <w:rFonts w:hint="eastAsia"/>
          <w:color w:val="000000" w:themeColor="text1"/>
          <w:szCs w:val="21"/>
        </w:rPr>
        <w:t>》</w:t>
      </w:r>
      <w:r w:rsidRPr="005C59F2">
        <w:rPr>
          <w:rFonts w:ascii="Times New Roman"/>
          <w:color w:val="000000" w:themeColor="text1"/>
          <w:kern w:val="0"/>
          <w:sz w:val="21"/>
          <w:szCs w:val="21"/>
        </w:rPr>
        <w:t>DB61/T 5084-2023</w:t>
      </w:r>
      <w:r>
        <w:rPr>
          <w:rFonts w:ascii="Times New Roman" w:hint="eastAsia"/>
          <w:color w:val="000000" w:themeColor="text1"/>
          <w:kern w:val="0"/>
          <w:sz w:val="21"/>
          <w:szCs w:val="21"/>
        </w:rPr>
        <w:t>。</w:t>
      </w:r>
    </w:p>
    <w:p w14:paraId="5993F81D" w14:textId="77777777" w:rsidR="00CB62DA" w:rsidRPr="007933C1" w:rsidRDefault="00CB62DA" w:rsidP="00CB62DA">
      <w:pPr>
        <w:pStyle w:val="a9"/>
        <w:ind w:firstLineChars="0" w:firstLine="0"/>
        <w:jc w:val="center"/>
        <w:outlineLvl w:val="1"/>
        <w:rPr>
          <w:rFonts w:ascii="宋体" w:hAnsi="宋体"/>
          <w:b/>
          <w:color w:val="000000" w:themeColor="text1"/>
          <w:sz w:val="28"/>
        </w:rPr>
      </w:pPr>
      <w:r w:rsidRPr="007933C1">
        <w:rPr>
          <w:rFonts w:ascii="宋体" w:hAnsi="宋体" w:hint="eastAsia"/>
          <w:b/>
          <w:color w:val="000000" w:themeColor="text1"/>
          <w:sz w:val="28"/>
        </w:rPr>
        <w:t>完成人合作关系情况汇总表</w:t>
      </w:r>
    </w:p>
    <w:tbl>
      <w:tblPr>
        <w:tblW w:w="87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57"/>
        <w:gridCol w:w="1134"/>
        <w:gridCol w:w="1276"/>
        <w:gridCol w:w="1559"/>
        <w:gridCol w:w="1560"/>
        <w:gridCol w:w="1559"/>
        <w:gridCol w:w="1134"/>
      </w:tblGrid>
      <w:tr w:rsidR="00CB62DA" w:rsidRPr="007933C1" w14:paraId="102CE2DB" w14:textId="77777777" w:rsidTr="00E65B3D">
        <w:trPr>
          <w:jc w:val="center"/>
        </w:trPr>
        <w:tc>
          <w:tcPr>
            <w:tcW w:w="557" w:type="dxa"/>
            <w:vAlign w:val="center"/>
          </w:tcPr>
          <w:p w14:paraId="1CA25F22" w14:textId="77777777" w:rsidR="00CB62DA" w:rsidRPr="007933C1" w:rsidRDefault="00CB62DA" w:rsidP="00E65B3D">
            <w:pPr>
              <w:widowControl/>
              <w:jc w:val="center"/>
              <w:rPr>
                <w:color w:val="000000" w:themeColor="text1"/>
                <w:kern w:val="0"/>
                <w:szCs w:val="21"/>
              </w:rPr>
            </w:pPr>
            <w:r w:rsidRPr="007933C1">
              <w:rPr>
                <w:color w:val="000000" w:themeColor="text1"/>
                <w:kern w:val="0"/>
                <w:szCs w:val="21"/>
              </w:rPr>
              <w:t>序号</w:t>
            </w:r>
          </w:p>
        </w:tc>
        <w:tc>
          <w:tcPr>
            <w:tcW w:w="1134" w:type="dxa"/>
            <w:vAlign w:val="center"/>
          </w:tcPr>
          <w:p w14:paraId="1C2852BA" w14:textId="77777777" w:rsidR="00CB62DA" w:rsidRPr="007933C1" w:rsidRDefault="00CB62DA" w:rsidP="00E65B3D">
            <w:pPr>
              <w:widowControl/>
              <w:jc w:val="center"/>
              <w:rPr>
                <w:color w:val="000000" w:themeColor="text1"/>
                <w:kern w:val="0"/>
                <w:szCs w:val="21"/>
              </w:rPr>
            </w:pPr>
            <w:r w:rsidRPr="007933C1">
              <w:rPr>
                <w:color w:val="000000" w:themeColor="text1"/>
                <w:kern w:val="0"/>
                <w:szCs w:val="21"/>
              </w:rPr>
              <w:t>合作方式</w:t>
            </w:r>
          </w:p>
        </w:tc>
        <w:tc>
          <w:tcPr>
            <w:tcW w:w="1276" w:type="dxa"/>
            <w:vAlign w:val="center"/>
          </w:tcPr>
          <w:p w14:paraId="51FA65F6" w14:textId="77777777" w:rsidR="00CB62DA" w:rsidRPr="007933C1" w:rsidRDefault="00CB62DA" w:rsidP="00E65B3D">
            <w:pPr>
              <w:widowControl/>
              <w:jc w:val="center"/>
              <w:rPr>
                <w:color w:val="000000" w:themeColor="text1"/>
                <w:kern w:val="0"/>
                <w:szCs w:val="21"/>
              </w:rPr>
            </w:pPr>
            <w:r w:rsidRPr="007933C1">
              <w:rPr>
                <w:color w:val="000000" w:themeColor="text1"/>
                <w:kern w:val="0"/>
                <w:szCs w:val="21"/>
              </w:rPr>
              <w:t>合作者</w:t>
            </w:r>
            <w:r w:rsidRPr="007933C1">
              <w:rPr>
                <w:color w:val="000000" w:themeColor="text1"/>
                <w:kern w:val="0"/>
                <w:szCs w:val="21"/>
              </w:rPr>
              <w:t>/</w:t>
            </w:r>
            <w:r w:rsidRPr="007933C1">
              <w:rPr>
                <w:color w:val="000000" w:themeColor="text1"/>
                <w:kern w:val="0"/>
                <w:szCs w:val="21"/>
              </w:rPr>
              <w:t>项目排名</w:t>
            </w:r>
          </w:p>
        </w:tc>
        <w:tc>
          <w:tcPr>
            <w:tcW w:w="1559" w:type="dxa"/>
            <w:vAlign w:val="center"/>
          </w:tcPr>
          <w:p w14:paraId="0E2677A5" w14:textId="77777777" w:rsidR="00CB62DA" w:rsidRPr="007933C1" w:rsidRDefault="00CB62DA" w:rsidP="00E65B3D">
            <w:pPr>
              <w:widowControl/>
              <w:jc w:val="center"/>
              <w:rPr>
                <w:color w:val="000000" w:themeColor="text1"/>
                <w:kern w:val="0"/>
                <w:szCs w:val="21"/>
              </w:rPr>
            </w:pPr>
            <w:r w:rsidRPr="007933C1">
              <w:rPr>
                <w:color w:val="000000" w:themeColor="text1"/>
                <w:kern w:val="0"/>
                <w:szCs w:val="21"/>
              </w:rPr>
              <w:t>合作</w:t>
            </w:r>
            <w:r>
              <w:rPr>
                <w:rFonts w:hint="eastAsia"/>
                <w:color w:val="000000" w:themeColor="text1"/>
                <w:kern w:val="0"/>
                <w:szCs w:val="21"/>
              </w:rPr>
              <w:t>起始</w:t>
            </w:r>
            <w:r w:rsidRPr="007933C1">
              <w:rPr>
                <w:color w:val="000000" w:themeColor="text1"/>
                <w:kern w:val="0"/>
                <w:szCs w:val="21"/>
              </w:rPr>
              <w:t>时间</w:t>
            </w:r>
          </w:p>
        </w:tc>
        <w:tc>
          <w:tcPr>
            <w:tcW w:w="1560" w:type="dxa"/>
            <w:vAlign w:val="center"/>
          </w:tcPr>
          <w:p w14:paraId="74C8B048" w14:textId="77777777" w:rsidR="00CB62DA" w:rsidRPr="007933C1" w:rsidRDefault="00CB62DA" w:rsidP="00E65B3D">
            <w:pPr>
              <w:pStyle w:val="a9"/>
              <w:adjustRightInd w:val="0"/>
              <w:spacing w:after="50" w:line="240" w:lineRule="auto"/>
              <w:ind w:firstLineChars="0" w:firstLine="0"/>
              <w:jc w:val="center"/>
              <w:outlineLvl w:val="1"/>
              <w:rPr>
                <w:rFonts w:ascii="Times New Roman"/>
                <w:color w:val="000000" w:themeColor="text1"/>
                <w:kern w:val="0"/>
                <w:sz w:val="21"/>
                <w:szCs w:val="21"/>
              </w:rPr>
            </w:pPr>
            <w:r w:rsidRPr="00F36D26">
              <w:rPr>
                <w:rFonts w:ascii="Times New Roman"/>
                <w:color w:val="000000" w:themeColor="text1"/>
                <w:kern w:val="0"/>
                <w:sz w:val="21"/>
                <w:szCs w:val="21"/>
              </w:rPr>
              <w:t>合作</w:t>
            </w:r>
            <w:r w:rsidRPr="00F36D26">
              <w:rPr>
                <w:rFonts w:ascii="Times New Roman" w:hint="eastAsia"/>
                <w:color w:val="000000" w:themeColor="text1"/>
                <w:kern w:val="0"/>
                <w:sz w:val="21"/>
                <w:szCs w:val="21"/>
              </w:rPr>
              <w:t>起始</w:t>
            </w:r>
            <w:r w:rsidRPr="00F36D26">
              <w:rPr>
                <w:rFonts w:ascii="Times New Roman"/>
                <w:color w:val="000000" w:themeColor="text1"/>
                <w:kern w:val="0"/>
                <w:sz w:val="21"/>
                <w:szCs w:val="21"/>
              </w:rPr>
              <w:t>时间</w:t>
            </w:r>
          </w:p>
        </w:tc>
        <w:tc>
          <w:tcPr>
            <w:tcW w:w="1559" w:type="dxa"/>
            <w:vAlign w:val="center"/>
          </w:tcPr>
          <w:p w14:paraId="521FB4F7" w14:textId="77777777" w:rsidR="00CB62DA" w:rsidRPr="00F36D26" w:rsidRDefault="00CB62DA" w:rsidP="00E65B3D">
            <w:pPr>
              <w:pStyle w:val="a9"/>
              <w:adjustRightInd w:val="0"/>
              <w:spacing w:after="50" w:line="240" w:lineRule="auto"/>
              <w:ind w:firstLineChars="0" w:firstLine="0"/>
              <w:jc w:val="center"/>
              <w:outlineLvl w:val="1"/>
              <w:rPr>
                <w:rFonts w:ascii="Times New Roman"/>
                <w:color w:val="000000" w:themeColor="text1"/>
                <w:kern w:val="0"/>
                <w:sz w:val="21"/>
                <w:szCs w:val="21"/>
              </w:rPr>
            </w:pPr>
            <w:r w:rsidRPr="007933C1">
              <w:rPr>
                <w:rFonts w:ascii="Times New Roman"/>
                <w:color w:val="000000" w:themeColor="text1"/>
                <w:kern w:val="0"/>
                <w:sz w:val="21"/>
                <w:szCs w:val="21"/>
              </w:rPr>
              <w:t>合作成果</w:t>
            </w:r>
          </w:p>
        </w:tc>
        <w:tc>
          <w:tcPr>
            <w:tcW w:w="1134" w:type="dxa"/>
            <w:vAlign w:val="center"/>
          </w:tcPr>
          <w:p w14:paraId="256E367B" w14:textId="77777777" w:rsidR="00CB62DA" w:rsidRPr="007933C1" w:rsidRDefault="00CB62DA" w:rsidP="00E65B3D">
            <w:pPr>
              <w:pStyle w:val="a9"/>
              <w:adjustRightInd w:val="0"/>
              <w:spacing w:after="50" w:line="240" w:lineRule="auto"/>
              <w:ind w:firstLineChars="0" w:firstLine="0"/>
              <w:jc w:val="center"/>
              <w:outlineLvl w:val="1"/>
              <w:rPr>
                <w:rFonts w:ascii="Times New Roman"/>
                <w:color w:val="000000" w:themeColor="text1"/>
                <w:kern w:val="0"/>
                <w:sz w:val="21"/>
                <w:szCs w:val="21"/>
              </w:rPr>
            </w:pPr>
            <w:r w:rsidRPr="007933C1">
              <w:rPr>
                <w:rFonts w:ascii="Times New Roman"/>
                <w:color w:val="000000" w:themeColor="text1"/>
                <w:kern w:val="0"/>
                <w:sz w:val="21"/>
                <w:szCs w:val="21"/>
              </w:rPr>
              <w:t>证明材料</w:t>
            </w:r>
          </w:p>
        </w:tc>
      </w:tr>
      <w:tr w:rsidR="00CB62DA" w:rsidRPr="007933C1" w14:paraId="3196D29B" w14:textId="77777777" w:rsidTr="00E65B3D">
        <w:trPr>
          <w:jc w:val="center"/>
        </w:trPr>
        <w:tc>
          <w:tcPr>
            <w:tcW w:w="557" w:type="dxa"/>
            <w:vAlign w:val="center"/>
          </w:tcPr>
          <w:p w14:paraId="25079AB1" w14:textId="77777777" w:rsidR="00CB62DA" w:rsidRPr="007933C1" w:rsidRDefault="00CB62DA" w:rsidP="00E65B3D">
            <w:pPr>
              <w:spacing w:beforeLines="50" w:before="120" w:afterLines="50" w:after="120"/>
              <w:jc w:val="center"/>
              <w:rPr>
                <w:color w:val="000000" w:themeColor="text1"/>
                <w:sz w:val="24"/>
              </w:rPr>
            </w:pPr>
            <w:r w:rsidRPr="007933C1">
              <w:rPr>
                <w:color w:val="000000" w:themeColor="text1"/>
                <w:sz w:val="24"/>
              </w:rPr>
              <w:t>1</w:t>
            </w:r>
          </w:p>
        </w:tc>
        <w:tc>
          <w:tcPr>
            <w:tcW w:w="1134" w:type="dxa"/>
            <w:vAlign w:val="center"/>
          </w:tcPr>
          <w:p w14:paraId="2FC63572"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1"/>
              </w:rPr>
              <w:t>共同知识产权</w:t>
            </w:r>
          </w:p>
        </w:tc>
        <w:tc>
          <w:tcPr>
            <w:tcW w:w="1276" w:type="dxa"/>
            <w:vAlign w:val="center"/>
          </w:tcPr>
          <w:p w14:paraId="61FD1248"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kern w:val="0"/>
                <w:szCs w:val="21"/>
              </w:rPr>
              <w:t>赵民</w:t>
            </w:r>
            <w:r w:rsidRPr="007933C1">
              <w:rPr>
                <w:color w:val="000000" w:themeColor="text1"/>
                <w:kern w:val="0"/>
                <w:szCs w:val="21"/>
              </w:rPr>
              <w:t>/1</w:t>
            </w:r>
            <w:r w:rsidRPr="007933C1">
              <w:rPr>
                <w:rFonts w:hint="eastAsia"/>
                <w:color w:val="000000" w:themeColor="text1"/>
                <w:kern w:val="0"/>
                <w:szCs w:val="21"/>
              </w:rPr>
              <w:t>，李杨</w:t>
            </w:r>
            <w:r w:rsidRPr="007933C1">
              <w:rPr>
                <w:color w:val="000000" w:themeColor="text1"/>
                <w:kern w:val="0"/>
                <w:szCs w:val="21"/>
              </w:rPr>
              <w:t>/</w:t>
            </w:r>
            <w:r>
              <w:rPr>
                <w:color w:val="000000" w:themeColor="text1"/>
                <w:kern w:val="0"/>
                <w:szCs w:val="21"/>
              </w:rPr>
              <w:t>8</w:t>
            </w:r>
            <w:r w:rsidRPr="007933C1">
              <w:rPr>
                <w:rFonts w:hint="eastAsia"/>
                <w:color w:val="000000" w:themeColor="text1"/>
                <w:kern w:val="0"/>
                <w:szCs w:val="21"/>
              </w:rPr>
              <w:t>，蔡婕</w:t>
            </w:r>
            <w:r w:rsidRPr="007933C1">
              <w:rPr>
                <w:rFonts w:hint="eastAsia"/>
                <w:color w:val="000000" w:themeColor="text1"/>
                <w:kern w:val="0"/>
                <w:szCs w:val="21"/>
              </w:rPr>
              <w:t>/1</w:t>
            </w:r>
            <w:r w:rsidRPr="007933C1">
              <w:rPr>
                <w:color w:val="000000" w:themeColor="text1"/>
                <w:kern w:val="0"/>
                <w:szCs w:val="21"/>
              </w:rPr>
              <w:t>0</w:t>
            </w:r>
          </w:p>
        </w:tc>
        <w:tc>
          <w:tcPr>
            <w:tcW w:w="1559" w:type="dxa"/>
            <w:vAlign w:val="center"/>
          </w:tcPr>
          <w:p w14:paraId="44B33304"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2"/>
              </w:rPr>
              <w:t>2</w:t>
            </w:r>
            <w:r>
              <w:rPr>
                <w:color w:val="000000" w:themeColor="text1"/>
                <w:szCs w:val="22"/>
              </w:rPr>
              <w:t>019</w:t>
            </w:r>
            <w:r w:rsidRPr="007933C1">
              <w:rPr>
                <w:rFonts w:hint="eastAsia"/>
                <w:color w:val="000000" w:themeColor="text1"/>
                <w:szCs w:val="22"/>
              </w:rPr>
              <w:t>年</w:t>
            </w:r>
            <w:r>
              <w:rPr>
                <w:color w:val="000000" w:themeColor="text1"/>
                <w:szCs w:val="22"/>
              </w:rPr>
              <w:t>06</w:t>
            </w:r>
            <w:r>
              <w:rPr>
                <w:rFonts w:hint="eastAsia"/>
                <w:color w:val="000000" w:themeColor="text1"/>
                <w:szCs w:val="22"/>
              </w:rPr>
              <w:t>月</w:t>
            </w:r>
            <w:r>
              <w:rPr>
                <w:color w:val="000000" w:themeColor="text1"/>
                <w:szCs w:val="22"/>
              </w:rPr>
              <w:t>01</w:t>
            </w:r>
            <w:r>
              <w:rPr>
                <w:rFonts w:hint="eastAsia"/>
                <w:color w:val="000000" w:themeColor="text1"/>
                <w:szCs w:val="22"/>
              </w:rPr>
              <w:t>日</w:t>
            </w:r>
          </w:p>
        </w:tc>
        <w:tc>
          <w:tcPr>
            <w:tcW w:w="1560" w:type="dxa"/>
            <w:vAlign w:val="center"/>
          </w:tcPr>
          <w:p w14:paraId="29B8F8A5" w14:textId="77777777" w:rsidR="00CB62DA" w:rsidRPr="007933C1" w:rsidRDefault="00CB62DA" w:rsidP="00E65B3D">
            <w:pPr>
              <w:spacing w:beforeLines="50" w:before="120" w:afterLines="50" w:after="120"/>
              <w:jc w:val="center"/>
              <w:rPr>
                <w:color w:val="000000" w:themeColor="text1"/>
              </w:rPr>
            </w:pPr>
            <w:r w:rsidRPr="007933C1">
              <w:rPr>
                <w:rFonts w:hint="eastAsia"/>
                <w:color w:val="000000" w:themeColor="text1"/>
                <w:szCs w:val="22"/>
              </w:rPr>
              <w:t>2</w:t>
            </w:r>
            <w:r w:rsidRPr="007933C1">
              <w:rPr>
                <w:color w:val="000000" w:themeColor="text1"/>
                <w:szCs w:val="22"/>
              </w:rPr>
              <w:t>024</w:t>
            </w:r>
            <w:r w:rsidRPr="007933C1">
              <w:rPr>
                <w:rFonts w:hint="eastAsia"/>
                <w:color w:val="000000" w:themeColor="text1"/>
                <w:szCs w:val="22"/>
              </w:rPr>
              <w:t>年</w:t>
            </w:r>
            <w:r>
              <w:rPr>
                <w:color w:val="000000" w:themeColor="text1"/>
                <w:szCs w:val="22"/>
              </w:rPr>
              <w:t>07</w:t>
            </w:r>
            <w:r>
              <w:rPr>
                <w:rFonts w:hint="eastAsia"/>
                <w:color w:val="000000" w:themeColor="text1"/>
                <w:szCs w:val="22"/>
              </w:rPr>
              <w:t>月</w:t>
            </w:r>
            <w:r>
              <w:rPr>
                <w:rFonts w:hint="eastAsia"/>
                <w:color w:val="000000" w:themeColor="text1"/>
                <w:szCs w:val="22"/>
              </w:rPr>
              <w:t>2</w:t>
            </w:r>
            <w:r>
              <w:rPr>
                <w:color w:val="000000" w:themeColor="text1"/>
                <w:szCs w:val="22"/>
              </w:rPr>
              <w:t>6</w:t>
            </w:r>
            <w:r>
              <w:rPr>
                <w:rFonts w:hint="eastAsia"/>
                <w:color w:val="000000" w:themeColor="text1"/>
                <w:szCs w:val="22"/>
              </w:rPr>
              <w:t>日</w:t>
            </w:r>
          </w:p>
        </w:tc>
        <w:tc>
          <w:tcPr>
            <w:tcW w:w="1559" w:type="dxa"/>
            <w:vAlign w:val="center"/>
          </w:tcPr>
          <w:p w14:paraId="3827A3C4"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rPr>
              <w:t>一种主被动式太阳能建筑供能系统</w:t>
            </w:r>
          </w:p>
        </w:tc>
        <w:tc>
          <w:tcPr>
            <w:tcW w:w="1134" w:type="dxa"/>
            <w:vAlign w:val="center"/>
          </w:tcPr>
          <w:p w14:paraId="63C2572A" w14:textId="77777777" w:rsidR="00CB62DA" w:rsidRPr="0061786E"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必备附件</w:t>
            </w:r>
            <w:r>
              <w:rPr>
                <w:rFonts w:hint="eastAsia"/>
                <w:color w:val="000000" w:themeColor="text1"/>
                <w:szCs w:val="21"/>
              </w:rPr>
              <w:t>1-</w:t>
            </w:r>
            <w:r>
              <w:rPr>
                <w:color w:val="000000" w:themeColor="text1"/>
                <w:szCs w:val="21"/>
              </w:rPr>
              <w:t>3</w:t>
            </w:r>
          </w:p>
        </w:tc>
      </w:tr>
      <w:tr w:rsidR="00CB62DA" w:rsidRPr="007933C1" w14:paraId="1423AA7F" w14:textId="77777777" w:rsidTr="00E65B3D">
        <w:trPr>
          <w:jc w:val="center"/>
        </w:trPr>
        <w:tc>
          <w:tcPr>
            <w:tcW w:w="557" w:type="dxa"/>
            <w:vAlign w:val="center"/>
          </w:tcPr>
          <w:p w14:paraId="021A50D1" w14:textId="77777777" w:rsidR="00CB62DA" w:rsidRPr="007933C1" w:rsidRDefault="00CB62DA" w:rsidP="00E65B3D">
            <w:pPr>
              <w:spacing w:beforeLines="50" w:before="120" w:afterLines="50" w:after="120"/>
              <w:jc w:val="center"/>
              <w:rPr>
                <w:color w:val="000000" w:themeColor="text1"/>
                <w:sz w:val="24"/>
              </w:rPr>
            </w:pPr>
            <w:r w:rsidRPr="007933C1">
              <w:rPr>
                <w:color w:val="000000" w:themeColor="text1"/>
                <w:sz w:val="24"/>
              </w:rPr>
              <w:t>2</w:t>
            </w:r>
          </w:p>
        </w:tc>
        <w:tc>
          <w:tcPr>
            <w:tcW w:w="1134" w:type="dxa"/>
            <w:vAlign w:val="center"/>
          </w:tcPr>
          <w:p w14:paraId="469B007F"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1"/>
              </w:rPr>
              <w:t>共同知识产权</w:t>
            </w:r>
          </w:p>
        </w:tc>
        <w:tc>
          <w:tcPr>
            <w:tcW w:w="1276" w:type="dxa"/>
            <w:vAlign w:val="center"/>
          </w:tcPr>
          <w:p w14:paraId="436EE62D"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kern w:val="0"/>
                <w:szCs w:val="21"/>
              </w:rPr>
              <w:t>赵民</w:t>
            </w:r>
            <w:r w:rsidRPr="007933C1">
              <w:rPr>
                <w:color w:val="000000" w:themeColor="text1"/>
                <w:kern w:val="0"/>
                <w:szCs w:val="21"/>
              </w:rPr>
              <w:t>/1</w:t>
            </w:r>
            <w:r w:rsidRPr="007933C1">
              <w:rPr>
                <w:rFonts w:hint="eastAsia"/>
                <w:color w:val="000000" w:themeColor="text1"/>
                <w:kern w:val="0"/>
                <w:szCs w:val="21"/>
              </w:rPr>
              <w:t>，罗昔联</w:t>
            </w:r>
            <w:r w:rsidRPr="007933C1">
              <w:rPr>
                <w:rFonts w:hint="eastAsia"/>
                <w:color w:val="000000" w:themeColor="text1"/>
                <w:kern w:val="0"/>
                <w:szCs w:val="21"/>
              </w:rPr>
              <w:t>/</w:t>
            </w:r>
            <w:r w:rsidRPr="007933C1">
              <w:rPr>
                <w:color w:val="000000" w:themeColor="text1"/>
                <w:kern w:val="0"/>
                <w:szCs w:val="21"/>
              </w:rPr>
              <w:t>2</w:t>
            </w:r>
          </w:p>
        </w:tc>
        <w:tc>
          <w:tcPr>
            <w:tcW w:w="1559" w:type="dxa"/>
            <w:vAlign w:val="center"/>
          </w:tcPr>
          <w:p w14:paraId="10811542"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2"/>
              </w:rPr>
              <w:t>2</w:t>
            </w:r>
            <w:r>
              <w:rPr>
                <w:color w:val="000000" w:themeColor="text1"/>
                <w:szCs w:val="22"/>
              </w:rPr>
              <w:t>016</w:t>
            </w:r>
            <w:r w:rsidRPr="007933C1">
              <w:rPr>
                <w:rFonts w:hint="eastAsia"/>
                <w:color w:val="000000" w:themeColor="text1"/>
                <w:szCs w:val="22"/>
              </w:rPr>
              <w:t>年</w:t>
            </w:r>
            <w:r>
              <w:rPr>
                <w:rFonts w:hint="eastAsia"/>
                <w:color w:val="000000" w:themeColor="text1"/>
                <w:szCs w:val="22"/>
              </w:rPr>
              <w:t>0</w:t>
            </w:r>
            <w:r>
              <w:rPr>
                <w:color w:val="000000" w:themeColor="text1"/>
                <w:szCs w:val="22"/>
              </w:rPr>
              <w:t>1</w:t>
            </w:r>
            <w:r>
              <w:rPr>
                <w:rFonts w:hint="eastAsia"/>
                <w:color w:val="000000" w:themeColor="text1"/>
                <w:szCs w:val="22"/>
              </w:rPr>
              <w:t>月</w:t>
            </w:r>
            <w:r>
              <w:rPr>
                <w:rFonts w:hint="eastAsia"/>
                <w:color w:val="000000" w:themeColor="text1"/>
                <w:szCs w:val="22"/>
              </w:rPr>
              <w:t>0</w:t>
            </w:r>
            <w:r>
              <w:rPr>
                <w:color w:val="000000" w:themeColor="text1"/>
                <w:szCs w:val="22"/>
              </w:rPr>
              <w:t>1</w:t>
            </w:r>
            <w:r>
              <w:rPr>
                <w:rFonts w:hint="eastAsia"/>
                <w:color w:val="000000" w:themeColor="text1"/>
                <w:szCs w:val="22"/>
              </w:rPr>
              <w:t>日</w:t>
            </w:r>
          </w:p>
        </w:tc>
        <w:tc>
          <w:tcPr>
            <w:tcW w:w="1560" w:type="dxa"/>
            <w:vAlign w:val="center"/>
          </w:tcPr>
          <w:p w14:paraId="43192E56" w14:textId="77777777" w:rsidR="00CB62DA" w:rsidRPr="007933C1" w:rsidRDefault="00CB62DA" w:rsidP="00E65B3D">
            <w:pPr>
              <w:spacing w:beforeLines="50" w:before="120" w:afterLines="50" w:after="120"/>
              <w:jc w:val="center"/>
              <w:rPr>
                <w:color w:val="000000" w:themeColor="text1"/>
              </w:rPr>
            </w:pPr>
            <w:r w:rsidRPr="007933C1">
              <w:rPr>
                <w:rFonts w:hint="eastAsia"/>
                <w:color w:val="000000" w:themeColor="text1"/>
                <w:szCs w:val="22"/>
              </w:rPr>
              <w:t>2</w:t>
            </w:r>
            <w:r w:rsidRPr="007933C1">
              <w:rPr>
                <w:color w:val="000000" w:themeColor="text1"/>
                <w:szCs w:val="22"/>
              </w:rPr>
              <w:t>0</w:t>
            </w:r>
            <w:r>
              <w:rPr>
                <w:color w:val="000000" w:themeColor="text1"/>
                <w:szCs w:val="22"/>
              </w:rPr>
              <w:t>21</w:t>
            </w:r>
            <w:r w:rsidRPr="007933C1">
              <w:rPr>
                <w:rFonts w:hint="eastAsia"/>
                <w:color w:val="000000" w:themeColor="text1"/>
                <w:szCs w:val="22"/>
              </w:rPr>
              <w:t>年</w:t>
            </w:r>
            <w:r>
              <w:rPr>
                <w:color w:val="000000" w:themeColor="text1"/>
                <w:szCs w:val="22"/>
              </w:rPr>
              <w:t>12</w:t>
            </w:r>
            <w:r>
              <w:rPr>
                <w:rFonts w:hint="eastAsia"/>
                <w:color w:val="000000" w:themeColor="text1"/>
                <w:szCs w:val="22"/>
              </w:rPr>
              <w:t>月</w:t>
            </w:r>
            <w:r>
              <w:rPr>
                <w:rFonts w:hint="eastAsia"/>
                <w:color w:val="000000" w:themeColor="text1"/>
                <w:szCs w:val="22"/>
              </w:rPr>
              <w:t>2</w:t>
            </w:r>
            <w:r>
              <w:rPr>
                <w:color w:val="000000" w:themeColor="text1"/>
                <w:szCs w:val="22"/>
              </w:rPr>
              <w:t>8</w:t>
            </w:r>
            <w:r>
              <w:rPr>
                <w:rFonts w:hint="eastAsia"/>
                <w:color w:val="000000" w:themeColor="text1"/>
                <w:szCs w:val="22"/>
              </w:rPr>
              <w:t>日</w:t>
            </w:r>
          </w:p>
        </w:tc>
        <w:tc>
          <w:tcPr>
            <w:tcW w:w="1559" w:type="dxa"/>
            <w:vAlign w:val="center"/>
          </w:tcPr>
          <w:p w14:paraId="38137D46"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rPr>
              <w:t>一种遗址博物馆游客廊道局部环境调控系统</w:t>
            </w:r>
          </w:p>
        </w:tc>
        <w:tc>
          <w:tcPr>
            <w:tcW w:w="1134" w:type="dxa"/>
            <w:vAlign w:val="center"/>
          </w:tcPr>
          <w:p w14:paraId="5EB9ACB6"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1"/>
              </w:rPr>
              <w:t>必备附件</w:t>
            </w:r>
            <w:r>
              <w:rPr>
                <w:rFonts w:hint="eastAsia"/>
                <w:color w:val="000000" w:themeColor="text1"/>
                <w:szCs w:val="21"/>
              </w:rPr>
              <w:t>1-</w:t>
            </w:r>
            <w:r>
              <w:rPr>
                <w:color w:val="000000" w:themeColor="text1"/>
                <w:szCs w:val="21"/>
              </w:rPr>
              <w:t>1</w:t>
            </w:r>
          </w:p>
        </w:tc>
      </w:tr>
      <w:tr w:rsidR="00CB62DA" w:rsidRPr="007933C1" w14:paraId="7D99B648" w14:textId="77777777" w:rsidTr="00E65B3D">
        <w:trPr>
          <w:jc w:val="center"/>
        </w:trPr>
        <w:tc>
          <w:tcPr>
            <w:tcW w:w="557" w:type="dxa"/>
            <w:vAlign w:val="center"/>
          </w:tcPr>
          <w:p w14:paraId="37507E96" w14:textId="77777777" w:rsidR="00CB62DA" w:rsidRPr="007933C1" w:rsidRDefault="00CB62DA" w:rsidP="00E65B3D">
            <w:pPr>
              <w:spacing w:beforeLines="50" w:before="120" w:afterLines="50" w:after="120"/>
              <w:jc w:val="center"/>
              <w:rPr>
                <w:color w:val="000000" w:themeColor="text1"/>
                <w:sz w:val="24"/>
              </w:rPr>
            </w:pPr>
            <w:r w:rsidRPr="007933C1">
              <w:rPr>
                <w:color w:val="000000" w:themeColor="text1"/>
                <w:sz w:val="24"/>
              </w:rPr>
              <w:t>3</w:t>
            </w:r>
          </w:p>
        </w:tc>
        <w:tc>
          <w:tcPr>
            <w:tcW w:w="1134" w:type="dxa"/>
            <w:vAlign w:val="center"/>
          </w:tcPr>
          <w:p w14:paraId="26152007"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1"/>
              </w:rPr>
              <w:t>共同知识产权</w:t>
            </w:r>
          </w:p>
        </w:tc>
        <w:tc>
          <w:tcPr>
            <w:tcW w:w="1276" w:type="dxa"/>
            <w:vAlign w:val="center"/>
          </w:tcPr>
          <w:p w14:paraId="137A76BA"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1"/>
              </w:rPr>
              <w:t>赵民</w:t>
            </w:r>
            <w:r w:rsidRPr="007933C1">
              <w:rPr>
                <w:color w:val="000000" w:themeColor="text1"/>
                <w:szCs w:val="21"/>
              </w:rPr>
              <w:t>/1</w:t>
            </w:r>
            <w:r w:rsidRPr="007933C1">
              <w:rPr>
                <w:rFonts w:hint="eastAsia"/>
                <w:color w:val="000000" w:themeColor="text1"/>
                <w:szCs w:val="21"/>
              </w:rPr>
              <w:t>，</w:t>
            </w:r>
            <w:r w:rsidRPr="007933C1">
              <w:rPr>
                <w:rFonts w:hint="eastAsia"/>
                <w:color w:val="000000" w:themeColor="text1"/>
                <w:kern w:val="0"/>
                <w:szCs w:val="21"/>
              </w:rPr>
              <w:t>罗昔联</w:t>
            </w:r>
            <w:r w:rsidRPr="007933C1">
              <w:rPr>
                <w:rFonts w:hint="eastAsia"/>
                <w:color w:val="000000" w:themeColor="text1"/>
                <w:kern w:val="0"/>
                <w:szCs w:val="21"/>
              </w:rPr>
              <w:t>/</w:t>
            </w:r>
            <w:r w:rsidRPr="007933C1">
              <w:rPr>
                <w:color w:val="000000" w:themeColor="text1"/>
                <w:kern w:val="0"/>
                <w:szCs w:val="21"/>
              </w:rPr>
              <w:t>2</w:t>
            </w:r>
            <w:r w:rsidRPr="007933C1">
              <w:rPr>
                <w:rFonts w:hint="eastAsia"/>
                <w:color w:val="000000" w:themeColor="text1"/>
                <w:szCs w:val="21"/>
              </w:rPr>
              <w:t>，薛洁</w:t>
            </w:r>
            <w:r w:rsidRPr="007933C1">
              <w:rPr>
                <w:rFonts w:hint="eastAsia"/>
                <w:color w:val="000000" w:themeColor="text1"/>
                <w:szCs w:val="21"/>
              </w:rPr>
              <w:t>/</w:t>
            </w:r>
            <w:r w:rsidRPr="007933C1">
              <w:rPr>
                <w:color w:val="000000" w:themeColor="text1"/>
                <w:szCs w:val="21"/>
              </w:rPr>
              <w:t>3</w:t>
            </w:r>
            <w:r w:rsidRPr="007933C1">
              <w:rPr>
                <w:rFonts w:hint="eastAsia"/>
                <w:color w:val="000000" w:themeColor="text1"/>
                <w:szCs w:val="21"/>
              </w:rPr>
              <w:t>，李杨</w:t>
            </w:r>
            <w:r w:rsidRPr="007933C1">
              <w:rPr>
                <w:color w:val="000000" w:themeColor="text1"/>
                <w:szCs w:val="21"/>
              </w:rPr>
              <w:t xml:space="preserve">/ </w:t>
            </w:r>
            <w:r>
              <w:rPr>
                <w:color w:val="000000" w:themeColor="text1"/>
                <w:szCs w:val="21"/>
              </w:rPr>
              <w:t>8</w:t>
            </w:r>
          </w:p>
        </w:tc>
        <w:tc>
          <w:tcPr>
            <w:tcW w:w="1559" w:type="dxa"/>
            <w:vAlign w:val="center"/>
          </w:tcPr>
          <w:p w14:paraId="5C296A4D" w14:textId="77777777" w:rsidR="00CB62DA" w:rsidRPr="007933C1" w:rsidRDefault="00CB62DA" w:rsidP="00E65B3D">
            <w:pPr>
              <w:spacing w:beforeLines="50" w:before="120" w:afterLines="50" w:after="120"/>
              <w:jc w:val="center"/>
              <w:rPr>
                <w:color w:val="000000" w:themeColor="text1"/>
                <w:sz w:val="24"/>
              </w:rPr>
            </w:pPr>
            <w:bookmarkStart w:id="44" w:name="OLE_LINK12"/>
            <w:r w:rsidRPr="007933C1">
              <w:rPr>
                <w:rFonts w:hint="eastAsia"/>
                <w:color w:val="000000" w:themeColor="text1"/>
                <w:szCs w:val="21"/>
              </w:rPr>
              <w:t>2</w:t>
            </w:r>
            <w:r w:rsidRPr="007933C1">
              <w:rPr>
                <w:color w:val="000000" w:themeColor="text1"/>
                <w:szCs w:val="21"/>
              </w:rPr>
              <w:t>0</w:t>
            </w:r>
            <w:r>
              <w:rPr>
                <w:color w:val="000000" w:themeColor="text1"/>
                <w:szCs w:val="21"/>
              </w:rPr>
              <w:t>18</w:t>
            </w:r>
            <w:r w:rsidRPr="007933C1">
              <w:rPr>
                <w:rFonts w:hint="eastAsia"/>
                <w:color w:val="000000" w:themeColor="text1"/>
                <w:szCs w:val="21"/>
              </w:rPr>
              <w:t>年</w:t>
            </w:r>
            <w:r>
              <w:rPr>
                <w:rFonts w:hint="eastAsia"/>
                <w:color w:val="000000" w:themeColor="text1"/>
                <w:szCs w:val="21"/>
              </w:rPr>
              <w:t>0</w:t>
            </w:r>
            <w:r>
              <w:rPr>
                <w:color w:val="000000" w:themeColor="text1"/>
                <w:szCs w:val="21"/>
              </w:rPr>
              <w:t>6</w:t>
            </w:r>
            <w:r>
              <w:rPr>
                <w:rFonts w:hint="eastAsia"/>
                <w:color w:val="000000" w:themeColor="text1"/>
                <w:szCs w:val="21"/>
              </w:rPr>
              <w:t>月</w:t>
            </w:r>
            <w:r>
              <w:rPr>
                <w:rFonts w:hint="eastAsia"/>
                <w:color w:val="000000" w:themeColor="text1"/>
                <w:szCs w:val="21"/>
              </w:rPr>
              <w:t>0</w:t>
            </w:r>
            <w:r>
              <w:rPr>
                <w:color w:val="000000" w:themeColor="text1"/>
                <w:szCs w:val="21"/>
              </w:rPr>
              <w:t>1</w:t>
            </w:r>
            <w:r>
              <w:rPr>
                <w:rFonts w:hint="eastAsia"/>
                <w:color w:val="000000" w:themeColor="text1"/>
                <w:szCs w:val="21"/>
              </w:rPr>
              <w:t>日</w:t>
            </w:r>
            <w:bookmarkEnd w:id="44"/>
          </w:p>
        </w:tc>
        <w:tc>
          <w:tcPr>
            <w:tcW w:w="1560" w:type="dxa"/>
            <w:vAlign w:val="center"/>
          </w:tcPr>
          <w:p w14:paraId="3BDFF6AC"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2"/>
              </w:rPr>
              <w:t>2</w:t>
            </w:r>
            <w:r w:rsidRPr="007933C1">
              <w:rPr>
                <w:color w:val="000000" w:themeColor="text1"/>
                <w:szCs w:val="22"/>
              </w:rPr>
              <w:t>0</w:t>
            </w:r>
            <w:r>
              <w:rPr>
                <w:color w:val="000000" w:themeColor="text1"/>
                <w:szCs w:val="22"/>
              </w:rPr>
              <w:t>21</w:t>
            </w:r>
            <w:r w:rsidRPr="007933C1">
              <w:rPr>
                <w:rFonts w:hint="eastAsia"/>
                <w:color w:val="000000" w:themeColor="text1"/>
                <w:szCs w:val="22"/>
              </w:rPr>
              <w:t>年</w:t>
            </w:r>
            <w:r>
              <w:rPr>
                <w:color w:val="000000" w:themeColor="text1"/>
                <w:szCs w:val="22"/>
              </w:rPr>
              <w:t>06</w:t>
            </w:r>
            <w:r>
              <w:rPr>
                <w:rFonts w:hint="eastAsia"/>
                <w:color w:val="000000" w:themeColor="text1"/>
                <w:szCs w:val="22"/>
              </w:rPr>
              <w:t>月</w:t>
            </w:r>
            <w:r>
              <w:rPr>
                <w:rFonts w:hint="eastAsia"/>
                <w:color w:val="000000" w:themeColor="text1"/>
                <w:szCs w:val="22"/>
              </w:rPr>
              <w:t>1</w:t>
            </w:r>
            <w:r>
              <w:rPr>
                <w:color w:val="000000" w:themeColor="text1"/>
                <w:szCs w:val="22"/>
              </w:rPr>
              <w:t>8</w:t>
            </w:r>
            <w:r>
              <w:rPr>
                <w:rFonts w:hint="eastAsia"/>
                <w:color w:val="000000" w:themeColor="text1"/>
                <w:szCs w:val="22"/>
              </w:rPr>
              <w:t>日</w:t>
            </w:r>
          </w:p>
        </w:tc>
        <w:tc>
          <w:tcPr>
            <w:tcW w:w="1559" w:type="dxa"/>
            <w:vAlign w:val="center"/>
          </w:tcPr>
          <w:p w14:paraId="1A06F123" w14:textId="77777777" w:rsidR="00CB62DA" w:rsidRPr="007933C1" w:rsidRDefault="00CB62DA" w:rsidP="00E65B3D">
            <w:pPr>
              <w:spacing w:beforeLines="50" w:before="120" w:afterLines="50" w:after="120"/>
              <w:jc w:val="center"/>
              <w:rPr>
                <w:color w:val="000000" w:themeColor="text1"/>
                <w:sz w:val="24"/>
              </w:rPr>
            </w:pPr>
            <w:r w:rsidRPr="007933C1">
              <w:rPr>
                <w:rFonts w:hint="eastAsia"/>
                <w:color w:val="000000" w:themeColor="text1"/>
                <w:szCs w:val="21"/>
              </w:rPr>
              <w:t>一种基于多温区混合水箱的供热系统</w:t>
            </w:r>
          </w:p>
        </w:tc>
        <w:tc>
          <w:tcPr>
            <w:tcW w:w="1134" w:type="dxa"/>
            <w:vAlign w:val="center"/>
          </w:tcPr>
          <w:p w14:paraId="175D9E97" w14:textId="77777777" w:rsidR="00CB62DA" w:rsidRPr="0061786E"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其他附件</w:t>
            </w:r>
            <w:r>
              <w:rPr>
                <w:rFonts w:hint="eastAsia"/>
                <w:color w:val="000000" w:themeColor="text1"/>
                <w:szCs w:val="21"/>
              </w:rPr>
              <w:t>2-</w:t>
            </w:r>
            <w:r>
              <w:rPr>
                <w:color w:val="000000" w:themeColor="text1"/>
                <w:szCs w:val="21"/>
              </w:rPr>
              <w:t>5</w:t>
            </w:r>
          </w:p>
        </w:tc>
      </w:tr>
      <w:tr w:rsidR="00CB62DA" w:rsidRPr="007933C1" w14:paraId="0FE812BF" w14:textId="77777777" w:rsidTr="00E65B3D">
        <w:trPr>
          <w:jc w:val="center"/>
        </w:trPr>
        <w:tc>
          <w:tcPr>
            <w:tcW w:w="557" w:type="dxa"/>
            <w:vAlign w:val="center"/>
          </w:tcPr>
          <w:p w14:paraId="0CF2E78A"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4</w:t>
            </w:r>
          </w:p>
        </w:tc>
        <w:tc>
          <w:tcPr>
            <w:tcW w:w="1134" w:type="dxa"/>
            <w:vAlign w:val="center"/>
          </w:tcPr>
          <w:p w14:paraId="5DA94484"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共同参与制定标准规范</w:t>
            </w:r>
          </w:p>
        </w:tc>
        <w:tc>
          <w:tcPr>
            <w:tcW w:w="1276" w:type="dxa"/>
            <w:vAlign w:val="center"/>
          </w:tcPr>
          <w:p w14:paraId="41B65C50"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赵民</w:t>
            </w:r>
            <w:r w:rsidRPr="007933C1">
              <w:rPr>
                <w:color w:val="000000" w:themeColor="text1"/>
                <w:szCs w:val="21"/>
              </w:rPr>
              <w:t>/1</w:t>
            </w:r>
            <w:r w:rsidRPr="007933C1">
              <w:rPr>
                <w:rFonts w:hint="eastAsia"/>
                <w:color w:val="000000" w:themeColor="text1"/>
                <w:szCs w:val="21"/>
              </w:rPr>
              <w:t>，李杨</w:t>
            </w:r>
            <w:r w:rsidRPr="007933C1">
              <w:rPr>
                <w:color w:val="000000" w:themeColor="text1"/>
                <w:szCs w:val="21"/>
              </w:rPr>
              <w:t>/</w:t>
            </w:r>
            <w:r>
              <w:rPr>
                <w:color w:val="000000" w:themeColor="text1"/>
                <w:szCs w:val="21"/>
              </w:rPr>
              <w:t>8</w:t>
            </w:r>
            <w:r>
              <w:rPr>
                <w:rFonts w:hint="eastAsia"/>
                <w:color w:val="000000" w:themeColor="text1"/>
                <w:szCs w:val="21"/>
              </w:rPr>
              <w:t>，</w:t>
            </w:r>
            <w:bookmarkStart w:id="45" w:name="OLE_LINK6"/>
            <w:bookmarkStart w:id="46" w:name="OLE_LINK7"/>
            <w:r>
              <w:rPr>
                <w:rFonts w:hint="eastAsia"/>
                <w:color w:val="000000" w:themeColor="text1"/>
                <w:szCs w:val="21"/>
              </w:rPr>
              <w:t>李楠</w:t>
            </w:r>
            <w:r>
              <w:rPr>
                <w:rFonts w:hint="eastAsia"/>
                <w:color w:val="000000" w:themeColor="text1"/>
                <w:szCs w:val="21"/>
              </w:rPr>
              <w:t>/</w:t>
            </w:r>
            <w:r>
              <w:rPr>
                <w:color w:val="000000" w:themeColor="text1"/>
                <w:szCs w:val="21"/>
              </w:rPr>
              <w:t>9</w:t>
            </w:r>
            <w:bookmarkEnd w:id="45"/>
            <w:bookmarkEnd w:id="46"/>
          </w:p>
        </w:tc>
        <w:tc>
          <w:tcPr>
            <w:tcW w:w="1559" w:type="dxa"/>
            <w:vAlign w:val="center"/>
          </w:tcPr>
          <w:p w14:paraId="0C00332C"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2</w:t>
            </w:r>
            <w:r w:rsidRPr="007933C1">
              <w:rPr>
                <w:color w:val="000000" w:themeColor="text1"/>
                <w:szCs w:val="21"/>
              </w:rPr>
              <w:t>0</w:t>
            </w:r>
            <w:r>
              <w:rPr>
                <w:color w:val="000000" w:themeColor="text1"/>
                <w:szCs w:val="21"/>
              </w:rPr>
              <w:t>18</w:t>
            </w:r>
            <w:r w:rsidRPr="007933C1">
              <w:rPr>
                <w:rFonts w:hint="eastAsia"/>
                <w:color w:val="000000" w:themeColor="text1"/>
                <w:szCs w:val="21"/>
              </w:rPr>
              <w:t>年</w:t>
            </w:r>
            <w:r>
              <w:rPr>
                <w:rFonts w:hint="eastAsia"/>
                <w:color w:val="000000" w:themeColor="text1"/>
                <w:szCs w:val="21"/>
              </w:rPr>
              <w:t>0</w:t>
            </w:r>
            <w:r>
              <w:rPr>
                <w:color w:val="000000" w:themeColor="text1"/>
                <w:szCs w:val="21"/>
              </w:rPr>
              <w:t>6</w:t>
            </w:r>
            <w:r>
              <w:rPr>
                <w:rFonts w:hint="eastAsia"/>
                <w:color w:val="000000" w:themeColor="text1"/>
                <w:szCs w:val="21"/>
              </w:rPr>
              <w:t>月</w:t>
            </w:r>
            <w:r>
              <w:rPr>
                <w:rFonts w:hint="eastAsia"/>
                <w:color w:val="000000" w:themeColor="text1"/>
                <w:szCs w:val="21"/>
              </w:rPr>
              <w:t>0</w:t>
            </w:r>
            <w:r>
              <w:rPr>
                <w:color w:val="000000" w:themeColor="text1"/>
                <w:szCs w:val="21"/>
              </w:rPr>
              <w:t>1</w:t>
            </w:r>
            <w:r>
              <w:rPr>
                <w:rFonts w:hint="eastAsia"/>
                <w:color w:val="000000" w:themeColor="text1"/>
                <w:szCs w:val="21"/>
              </w:rPr>
              <w:t>日</w:t>
            </w:r>
          </w:p>
        </w:tc>
        <w:tc>
          <w:tcPr>
            <w:tcW w:w="1560" w:type="dxa"/>
            <w:vAlign w:val="center"/>
          </w:tcPr>
          <w:p w14:paraId="7EB7C4BF" w14:textId="77777777" w:rsidR="00CB62DA" w:rsidRPr="007933C1" w:rsidRDefault="00CB62DA" w:rsidP="00E65B3D">
            <w:pPr>
              <w:spacing w:beforeLines="50" w:before="120" w:afterLines="50" w:after="120"/>
              <w:jc w:val="center"/>
              <w:rPr>
                <w:color w:val="000000" w:themeColor="text1"/>
                <w:szCs w:val="22"/>
              </w:rPr>
            </w:pPr>
            <w:r w:rsidRPr="007933C1">
              <w:rPr>
                <w:rFonts w:hint="eastAsia"/>
                <w:color w:val="000000" w:themeColor="text1"/>
                <w:szCs w:val="22"/>
              </w:rPr>
              <w:t>2</w:t>
            </w:r>
            <w:r w:rsidRPr="007933C1">
              <w:rPr>
                <w:color w:val="000000" w:themeColor="text1"/>
                <w:szCs w:val="22"/>
              </w:rPr>
              <w:t>0</w:t>
            </w:r>
            <w:r>
              <w:rPr>
                <w:color w:val="000000" w:themeColor="text1"/>
                <w:szCs w:val="22"/>
              </w:rPr>
              <w:t>23</w:t>
            </w:r>
            <w:r w:rsidRPr="007933C1">
              <w:rPr>
                <w:rFonts w:hint="eastAsia"/>
                <w:color w:val="000000" w:themeColor="text1"/>
                <w:szCs w:val="22"/>
              </w:rPr>
              <w:t>年</w:t>
            </w:r>
            <w:r>
              <w:rPr>
                <w:color w:val="000000" w:themeColor="text1"/>
                <w:szCs w:val="22"/>
              </w:rPr>
              <w:t>10</w:t>
            </w:r>
            <w:r>
              <w:rPr>
                <w:rFonts w:hint="eastAsia"/>
                <w:color w:val="000000" w:themeColor="text1"/>
                <w:szCs w:val="22"/>
              </w:rPr>
              <w:t>月</w:t>
            </w:r>
            <w:r>
              <w:rPr>
                <w:color w:val="000000" w:themeColor="text1"/>
                <w:szCs w:val="22"/>
              </w:rPr>
              <w:t>25</w:t>
            </w:r>
            <w:r>
              <w:rPr>
                <w:rFonts w:hint="eastAsia"/>
                <w:color w:val="000000" w:themeColor="text1"/>
                <w:szCs w:val="22"/>
              </w:rPr>
              <w:t>日</w:t>
            </w:r>
          </w:p>
        </w:tc>
        <w:tc>
          <w:tcPr>
            <w:tcW w:w="1559" w:type="dxa"/>
            <w:vAlign w:val="center"/>
          </w:tcPr>
          <w:p w14:paraId="6B03C234"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2"/>
              </w:rPr>
              <w:t>公共建筑能耗与碳排放监测系统技术规程</w:t>
            </w:r>
          </w:p>
        </w:tc>
        <w:tc>
          <w:tcPr>
            <w:tcW w:w="1134" w:type="dxa"/>
            <w:vAlign w:val="center"/>
          </w:tcPr>
          <w:p w14:paraId="0A3E379C"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其他附件</w:t>
            </w:r>
            <w:r>
              <w:rPr>
                <w:rFonts w:hint="eastAsia"/>
                <w:color w:val="000000" w:themeColor="text1"/>
                <w:szCs w:val="21"/>
              </w:rPr>
              <w:t>2-</w:t>
            </w:r>
            <w:r>
              <w:rPr>
                <w:color w:val="000000" w:themeColor="text1"/>
                <w:szCs w:val="21"/>
              </w:rPr>
              <w:t>11</w:t>
            </w:r>
          </w:p>
        </w:tc>
      </w:tr>
      <w:tr w:rsidR="00CB62DA" w:rsidRPr="007933C1" w14:paraId="2B65719F" w14:textId="77777777" w:rsidTr="00E65B3D">
        <w:trPr>
          <w:jc w:val="center"/>
        </w:trPr>
        <w:tc>
          <w:tcPr>
            <w:tcW w:w="557" w:type="dxa"/>
            <w:vAlign w:val="center"/>
          </w:tcPr>
          <w:p w14:paraId="5523F045"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5</w:t>
            </w:r>
          </w:p>
        </w:tc>
        <w:tc>
          <w:tcPr>
            <w:tcW w:w="1134" w:type="dxa"/>
            <w:vAlign w:val="center"/>
          </w:tcPr>
          <w:p w14:paraId="5EC55A76"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论文合著</w:t>
            </w:r>
          </w:p>
        </w:tc>
        <w:tc>
          <w:tcPr>
            <w:tcW w:w="1276" w:type="dxa"/>
            <w:vAlign w:val="center"/>
          </w:tcPr>
          <w:p w14:paraId="542C4113"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赵民</w:t>
            </w:r>
            <w:r w:rsidRPr="007933C1">
              <w:rPr>
                <w:color w:val="000000" w:themeColor="text1"/>
                <w:szCs w:val="21"/>
              </w:rPr>
              <w:t>/1</w:t>
            </w:r>
            <w:r w:rsidRPr="007933C1">
              <w:rPr>
                <w:rFonts w:hint="eastAsia"/>
                <w:color w:val="000000" w:themeColor="text1"/>
                <w:szCs w:val="21"/>
              </w:rPr>
              <w:t>，</w:t>
            </w:r>
            <w:r w:rsidRPr="007933C1">
              <w:rPr>
                <w:rFonts w:hint="eastAsia"/>
                <w:color w:val="000000" w:themeColor="text1"/>
                <w:kern w:val="0"/>
                <w:szCs w:val="21"/>
              </w:rPr>
              <w:t>蔡婕</w:t>
            </w:r>
            <w:r w:rsidRPr="007933C1">
              <w:rPr>
                <w:rFonts w:hint="eastAsia"/>
                <w:color w:val="000000" w:themeColor="text1"/>
                <w:kern w:val="0"/>
                <w:szCs w:val="21"/>
              </w:rPr>
              <w:t>/1</w:t>
            </w:r>
            <w:r w:rsidRPr="007933C1">
              <w:rPr>
                <w:color w:val="000000" w:themeColor="text1"/>
                <w:kern w:val="0"/>
                <w:szCs w:val="21"/>
              </w:rPr>
              <w:t>0</w:t>
            </w:r>
          </w:p>
        </w:tc>
        <w:tc>
          <w:tcPr>
            <w:tcW w:w="1559" w:type="dxa"/>
            <w:vAlign w:val="center"/>
          </w:tcPr>
          <w:p w14:paraId="40C9586F"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019</w:t>
            </w:r>
            <w:r>
              <w:rPr>
                <w:rFonts w:hint="eastAsia"/>
                <w:color w:val="000000" w:themeColor="text1"/>
                <w:szCs w:val="21"/>
              </w:rPr>
              <w:t>年</w:t>
            </w:r>
            <w:r>
              <w:rPr>
                <w:rFonts w:hint="eastAsia"/>
                <w:color w:val="000000" w:themeColor="text1"/>
                <w:szCs w:val="21"/>
              </w:rPr>
              <w:t>0</w:t>
            </w:r>
            <w:r>
              <w:rPr>
                <w:color w:val="000000" w:themeColor="text1"/>
                <w:szCs w:val="21"/>
              </w:rPr>
              <w:t>7</w:t>
            </w:r>
            <w:r>
              <w:rPr>
                <w:rFonts w:hint="eastAsia"/>
                <w:color w:val="000000" w:themeColor="text1"/>
                <w:szCs w:val="21"/>
              </w:rPr>
              <w:t>月</w:t>
            </w:r>
            <w:r>
              <w:rPr>
                <w:rFonts w:hint="eastAsia"/>
                <w:color w:val="000000" w:themeColor="text1"/>
                <w:szCs w:val="21"/>
              </w:rPr>
              <w:t>0</w:t>
            </w:r>
            <w:r>
              <w:rPr>
                <w:color w:val="000000" w:themeColor="text1"/>
                <w:szCs w:val="21"/>
              </w:rPr>
              <w:t>1</w:t>
            </w:r>
            <w:r>
              <w:rPr>
                <w:rFonts w:hint="eastAsia"/>
                <w:color w:val="000000" w:themeColor="text1"/>
                <w:szCs w:val="21"/>
              </w:rPr>
              <w:t>日</w:t>
            </w:r>
          </w:p>
        </w:tc>
        <w:tc>
          <w:tcPr>
            <w:tcW w:w="1560" w:type="dxa"/>
            <w:vAlign w:val="center"/>
          </w:tcPr>
          <w:p w14:paraId="07526EB2"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023</w:t>
            </w:r>
            <w:r>
              <w:rPr>
                <w:rFonts w:hint="eastAsia"/>
                <w:color w:val="000000" w:themeColor="text1"/>
                <w:szCs w:val="21"/>
              </w:rPr>
              <w:t>年</w:t>
            </w:r>
            <w:r>
              <w:rPr>
                <w:rFonts w:hint="eastAsia"/>
                <w:color w:val="000000" w:themeColor="text1"/>
                <w:szCs w:val="21"/>
              </w:rPr>
              <w:t>1</w:t>
            </w:r>
            <w:r>
              <w:rPr>
                <w:color w:val="000000" w:themeColor="text1"/>
                <w:szCs w:val="21"/>
              </w:rPr>
              <w:t>2</w:t>
            </w:r>
            <w:r>
              <w:rPr>
                <w:rFonts w:hint="eastAsia"/>
                <w:color w:val="000000" w:themeColor="text1"/>
                <w:szCs w:val="21"/>
              </w:rPr>
              <w:t>月</w:t>
            </w:r>
            <w:r>
              <w:rPr>
                <w:rFonts w:hint="eastAsia"/>
                <w:color w:val="000000" w:themeColor="text1"/>
                <w:szCs w:val="21"/>
              </w:rPr>
              <w:t>2</w:t>
            </w:r>
            <w:r>
              <w:rPr>
                <w:color w:val="000000" w:themeColor="text1"/>
                <w:szCs w:val="21"/>
              </w:rPr>
              <w:t>5</w:t>
            </w:r>
            <w:r>
              <w:rPr>
                <w:rFonts w:hint="eastAsia"/>
                <w:color w:val="000000" w:themeColor="text1"/>
                <w:szCs w:val="21"/>
              </w:rPr>
              <w:t>日</w:t>
            </w:r>
          </w:p>
        </w:tc>
        <w:tc>
          <w:tcPr>
            <w:tcW w:w="1559" w:type="dxa"/>
            <w:vAlign w:val="center"/>
          </w:tcPr>
          <w:p w14:paraId="006D6A60" w14:textId="77777777" w:rsidR="00CB62DA" w:rsidRPr="00DF3AC4" w:rsidRDefault="00CB62DA" w:rsidP="00E65B3D">
            <w:pPr>
              <w:spacing w:beforeLines="50" w:before="120" w:afterLines="50" w:after="120"/>
              <w:jc w:val="center"/>
              <w:rPr>
                <w:color w:val="000000" w:themeColor="text1"/>
                <w:szCs w:val="21"/>
              </w:rPr>
            </w:pPr>
            <w:r w:rsidRPr="00DF3AC4">
              <w:rPr>
                <w:rFonts w:hint="eastAsia"/>
                <w:color w:val="000000" w:themeColor="text1"/>
                <w:szCs w:val="21"/>
              </w:rPr>
              <w:t>低碳导向下屋顶遮阳与异形外遮阳参数化整合设计</w:t>
            </w:r>
            <w:r w:rsidRPr="00DF3AC4">
              <w:rPr>
                <w:rFonts w:hint="eastAsia"/>
                <w:color w:val="000000" w:themeColor="text1"/>
                <w:szCs w:val="21"/>
              </w:rPr>
              <w:t xml:space="preserve"> </w:t>
            </w:r>
            <w:r>
              <w:rPr>
                <w:rFonts w:hint="eastAsia"/>
                <w:color w:val="000000" w:themeColor="text1"/>
                <w:szCs w:val="21"/>
              </w:rPr>
              <w:t>—</w:t>
            </w:r>
            <w:r w:rsidRPr="00DF3AC4">
              <w:rPr>
                <w:rFonts w:hint="eastAsia"/>
                <w:color w:val="000000" w:themeColor="text1"/>
                <w:szCs w:val="21"/>
              </w:rPr>
              <w:t>以西安某剧场项目为例</w:t>
            </w:r>
          </w:p>
        </w:tc>
        <w:tc>
          <w:tcPr>
            <w:tcW w:w="1134" w:type="dxa"/>
            <w:vAlign w:val="center"/>
          </w:tcPr>
          <w:p w14:paraId="009691D6"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其他附件</w:t>
            </w:r>
            <w:r>
              <w:rPr>
                <w:rFonts w:hint="eastAsia"/>
                <w:color w:val="000000" w:themeColor="text1"/>
                <w:szCs w:val="21"/>
              </w:rPr>
              <w:t>2-</w:t>
            </w:r>
            <w:r>
              <w:rPr>
                <w:color w:val="000000" w:themeColor="text1"/>
                <w:szCs w:val="21"/>
              </w:rPr>
              <w:t>12</w:t>
            </w:r>
          </w:p>
        </w:tc>
      </w:tr>
      <w:tr w:rsidR="00CB62DA" w:rsidRPr="007933C1" w14:paraId="57FE8CFE" w14:textId="77777777" w:rsidTr="00E65B3D">
        <w:trPr>
          <w:jc w:val="center"/>
        </w:trPr>
        <w:tc>
          <w:tcPr>
            <w:tcW w:w="557" w:type="dxa"/>
            <w:vAlign w:val="center"/>
          </w:tcPr>
          <w:p w14:paraId="6DC4AC8C"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6</w:t>
            </w:r>
          </w:p>
        </w:tc>
        <w:tc>
          <w:tcPr>
            <w:tcW w:w="1134" w:type="dxa"/>
            <w:vAlign w:val="center"/>
          </w:tcPr>
          <w:p w14:paraId="2D1C68DD"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论文合著</w:t>
            </w:r>
          </w:p>
        </w:tc>
        <w:tc>
          <w:tcPr>
            <w:tcW w:w="1276" w:type="dxa"/>
            <w:vAlign w:val="center"/>
          </w:tcPr>
          <w:p w14:paraId="35EFBB08"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赵民</w:t>
            </w:r>
            <w:r w:rsidRPr="007933C1">
              <w:rPr>
                <w:color w:val="000000" w:themeColor="text1"/>
                <w:szCs w:val="21"/>
              </w:rPr>
              <w:t>/1</w:t>
            </w:r>
            <w:r w:rsidRPr="007933C1">
              <w:rPr>
                <w:rFonts w:hint="eastAsia"/>
                <w:color w:val="000000" w:themeColor="text1"/>
                <w:szCs w:val="21"/>
              </w:rPr>
              <w:t>，李杨</w:t>
            </w:r>
            <w:r w:rsidRPr="007933C1">
              <w:rPr>
                <w:color w:val="000000" w:themeColor="text1"/>
                <w:szCs w:val="21"/>
              </w:rPr>
              <w:t xml:space="preserve">/ </w:t>
            </w:r>
            <w:r>
              <w:rPr>
                <w:color w:val="000000" w:themeColor="text1"/>
                <w:szCs w:val="21"/>
              </w:rPr>
              <w:t>8</w:t>
            </w:r>
          </w:p>
        </w:tc>
        <w:tc>
          <w:tcPr>
            <w:tcW w:w="1559" w:type="dxa"/>
            <w:vAlign w:val="center"/>
          </w:tcPr>
          <w:p w14:paraId="48E6E617" w14:textId="77777777" w:rsidR="00CB62DA"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2</w:t>
            </w:r>
            <w:r w:rsidRPr="007933C1">
              <w:rPr>
                <w:color w:val="000000" w:themeColor="text1"/>
                <w:szCs w:val="21"/>
              </w:rPr>
              <w:t>0</w:t>
            </w:r>
            <w:r>
              <w:rPr>
                <w:color w:val="000000" w:themeColor="text1"/>
                <w:szCs w:val="21"/>
              </w:rPr>
              <w:t>18</w:t>
            </w:r>
            <w:r w:rsidRPr="007933C1">
              <w:rPr>
                <w:rFonts w:hint="eastAsia"/>
                <w:color w:val="000000" w:themeColor="text1"/>
                <w:szCs w:val="21"/>
              </w:rPr>
              <w:t>年</w:t>
            </w:r>
            <w:r>
              <w:rPr>
                <w:rFonts w:hint="eastAsia"/>
                <w:color w:val="000000" w:themeColor="text1"/>
                <w:szCs w:val="21"/>
              </w:rPr>
              <w:t>0</w:t>
            </w:r>
            <w:r>
              <w:rPr>
                <w:color w:val="000000" w:themeColor="text1"/>
                <w:szCs w:val="21"/>
              </w:rPr>
              <w:t>6</w:t>
            </w:r>
            <w:r>
              <w:rPr>
                <w:rFonts w:hint="eastAsia"/>
                <w:color w:val="000000" w:themeColor="text1"/>
                <w:szCs w:val="21"/>
              </w:rPr>
              <w:t>月</w:t>
            </w:r>
            <w:r>
              <w:rPr>
                <w:rFonts w:hint="eastAsia"/>
                <w:color w:val="000000" w:themeColor="text1"/>
                <w:szCs w:val="21"/>
              </w:rPr>
              <w:t>0</w:t>
            </w:r>
            <w:r>
              <w:rPr>
                <w:color w:val="000000" w:themeColor="text1"/>
                <w:szCs w:val="21"/>
              </w:rPr>
              <w:t>1</w:t>
            </w:r>
            <w:r>
              <w:rPr>
                <w:rFonts w:hint="eastAsia"/>
                <w:color w:val="000000" w:themeColor="text1"/>
                <w:szCs w:val="21"/>
              </w:rPr>
              <w:t>日</w:t>
            </w:r>
          </w:p>
        </w:tc>
        <w:tc>
          <w:tcPr>
            <w:tcW w:w="1560" w:type="dxa"/>
            <w:vAlign w:val="center"/>
          </w:tcPr>
          <w:p w14:paraId="5D15E56F"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023</w:t>
            </w:r>
            <w:r>
              <w:rPr>
                <w:rFonts w:hint="eastAsia"/>
                <w:color w:val="000000" w:themeColor="text1"/>
                <w:szCs w:val="21"/>
              </w:rPr>
              <w:t>年</w:t>
            </w:r>
            <w:r>
              <w:rPr>
                <w:rFonts w:hint="eastAsia"/>
                <w:color w:val="000000" w:themeColor="text1"/>
                <w:szCs w:val="21"/>
              </w:rPr>
              <w:t>0</w:t>
            </w:r>
            <w:r>
              <w:rPr>
                <w:color w:val="000000" w:themeColor="text1"/>
                <w:szCs w:val="21"/>
              </w:rPr>
              <w:t>2</w:t>
            </w:r>
            <w:r>
              <w:rPr>
                <w:rFonts w:hint="eastAsia"/>
                <w:color w:val="000000" w:themeColor="text1"/>
                <w:szCs w:val="21"/>
              </w:rPr>
              <w:t>月</w:t>
            </w:r>
            <w:r>
              <w:rPr>
                <w:rFonts w:hint="eastAsia"/>
                <w:color w:val="000000" w:themeColor="text1"/>
                <w:szCs w:val="21"/>
              </w:rPr>
              <w:t>1</w:t>
            </w:r>
            <w:r>
              <w:rPr>
                <w:color w:val="000000" w:themeColor="text1"/>
                <w:szCs w:val="21"/>
              </w:rPr>
              <w:t>5</w:t>
            </w:r>
            <w:r>
              <w:rPr>
                <w:rFonts w:hint="eastAsia"/>
                <w:color w:val="000000" w:themeColor="text1"/>
                <w:szCs w:val="21"/>
              </w:rPr>
              <w:t>日</w:t>
            </w:r>
          </w:p>
        </w:tc>
        <w:tc>
          <w:tcPr>
            <w:tcW w:w="1559" w:type="dxa"/>
            <w:vAlign w:val="center"/>
          </w:tcPr>
          <w:p w14:paraId="2C0FAE70" w14:textId="77777777" w:rsidR="00CB62DA" w:rsidRPr="00DF3AC4" w:rsidRDefault="00CB62DA" w:rsidP="00E65B3D">
            <w:pPr>
              <w:spacing w:beforeLines="50" w:before="120" w:afterLines="50" w:after="120"/>
              <w:jc w:val="center"/>
              <w:rPr>
                <w:color w:val="000000" w:themeColor="text1"/>
                <w:szCs w:val="21"/>
              </w:rPr>
            </w:pPr>
            <w:r w:rsidRPr="00DF3AC4">
              <w:rPr>
                <w:rFonts w:hint="eastAsia"/>
                <w:color w:val="000000" w:themeColor="text1"/>
                <w:szCs w:val="21"/>
              </w:rPr>
              <w:t>公共建筑卫生间排风模拟优化分析</w:t>
            </w:r>
          </w:p>
        </w:tc>
        <w:tc>
          <w:tcPr>
            <w:tcW w:w="1134" w:type="dxa"/>
            <w:vAlign w:val="center"/>
          </w:tcPr>
          <w:p w14:paraId="70A3D3BA"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其他附件</w:t>
            </w:r>
            <w:r>
              <w:rPr>
                <w:rFonts w:hint="eastAsia"/>
                <w:color w:val="000000" w:themeColor="text1"/>
                <w:szCs w:val="21"/>
              </w:rPr>
              <w:t>2-</w:t>
            </w:r>
            <w:r>
              <w:rPr>
                <w:color w:val="000000" w:themeColor="text1"/>
                <w:szCs w:val="21"/>
              </w:rPr>
              <w:t>13</w:t>
            </w:r>
          </w:p>
        </w:tc>
      </w:tr>
      <w:tr w:rsidR="00CB62DA" w:rsidRPr="007933C1" w14:paraId="4C6CA043" w14:textId="77777777" w:rsidTr="00E65B3D">
        <w:trPr>
          <w:jc w:val="center"/>
        </w:trPr>
        <w:tc>
          <w:tcPr>
            <w:tcW w:w="557" w:type="dxa"/>
            <w:vAlign w:val="center"/>
          </w:tcPr>
          <w:p w14:paraId="5B73C104"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7</w:t>
            </w:r>
          </w:p>
        </w:tc>
        <w:tc>
          <w:tcPr>
            <w:tcW w:w="1134" w:type="dxa"/>
            <w:vAlign w:val="center"/>
          </w:tcPr>
          <w:p w14:paraId="02C0A101" w14:textId="77777777" w:rsidR="00CB62DA" w:rsidRPr="00DF3AC4" w:rsidRDefault="00CB62DA" w:rsidP="00E65B3D">
            <w:pPr>
              <w:spacing w:beforeLines="50" w:before="120" w:afterLines="50" w:after="120"/>
              <w:jc w:val="center"/>
              <w:rPr>
                <w:color w:val="000000" w:themeColor="text1"/>
                <w:szCs w:val="21"/>
              </w:rPr>
            </w:pPr>
            <w:r w:rsidRPr="00DF3AC4">
              <w:rPr>
                <w:rFonts w:hint="eastAsia"/>
                <w:color w:val="000000" w:themeColor="text1"/>
                <w:szCs w:val="21"/>
              </w:rPr>
              <w:t>共同知识产权</w:t>
            </w:r>
          </w:p>
        </w:tc>
        <w:tc>
          <w:tcPr>
            <w:tcW w:w="1276" w:type="dxa"/>
            <w:vAlign w:val="center"/>
          </w:tcPr>
          <w:p w14:paraId="32ED6214"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赵民</w:t>
            </w:r>
            <w:r w:rsidRPr="007933C1">
              <w:rPr>
                <w:color w:val="000000" w:themeColor="text1"/>
                <w:szCs w:val="21"/>
              </w:rPr>
              <w:t>/1</w:t>
            </w:r>
            <w:r w:rsidRPr="007933C1">
              <w:rPr>
                <w:rFonts w:hint="eastAsia"/>
                <w:color w:val="000000" w:themeColor="text1"/>
                <w:szCs w:val="21"/>
              </w:rPr>
              <w:t>，</w:t>
            </w:r>
            <w:r w:rsidRPr="007933C1">
              <w:rPr>
                <w:rFonts w:hint="eastAsia"/>
                <w:color w:val="000000" w:themeColor="text1"/>
                <w:kern w:val="0"/>
                <w:szCs w:val="21"/>
              </w:rPr>
              <w:t>罗昔联</w:t>
            </w:r>
            <w:r w:rsidRPr="007933C1">
              <w:rPr>
                <w:rFonts w:hint="eastAsia"/>
                <w:color w:val="000000" w:themeColor="text1"/>
                <w:kern w:val="0"/>
                <w:szCs w:val="21"/>
              </w:rPr>
              <w:t>/</w:t>
            </w:r>
            <w:r w:rsidRPr="007933C1">
              <w:rPr>
                <w:color w:val="000000" w:themeColor="text1"/>
                <w:kern w:val="0"/>
                <w:szCs w:val="21"/>
              </w:rPr>
              <w:t>2</w:t>
            </w:r>
          </w:p>
        </w:tc>
        <w:tc>
          <w:tcPr>
            <w:tcW w:w="1559" w:type="dxa"/>
            <w:vAlign w:val="center"/>
          </w:tcPr>
          <w:p w14:paraId="57D87461" w14:textId="77777777" w:rsidR="00CB62DA" w:rsidRDefault="00CB62DA" w:rsidP="00E65B3D">
            <w:pPr>
              <w:spacing w:beforeLines="50" w:before="120" w:afterLines="50" w:after="120"/>
              <w:jc w:val="center"/>
              <w:rPr>
                <w:color w:val="000000" w:themeColor="text1"/>
                <w:szCs w:val="21"/>
              </w:rPr>
            </w:pPr>
            <w:r w:rsidRPr="007933C1">
              <w:rPr>
                <w:rFonts w:hint="eastAsia"/>
                <w:color w:val="000000" w:themeColor="text1"/>
                <w:szCs w:val="22"/>
              </w:rPr>
              <w:t>2</w:t>
            </w:r>
            <w:r>
              <w:rPr>
                <w:color w:val="000000" w:themeColor="text1"/>
                <w:szCs w:val="22"/>
              </w:rPr>
              <w:t>016</w:t>
            </w:r>
            <w:r w:rsidRPr="007933C1">
              <w:rPr>
                <w:rFonts w:hint="eastAsia"/>
                <w:color w:val="000000" w:themeColor="text1"/>
                <w:szCs w:val="22"/>
              </w:rPr>
              <w:t>年</w:t>
            </w:r>
            <w:r>
              <w:rPr>
                <w:rFonts w:hint="eastAsia"/>
                <w:color w:val="000000" w:themeColor="text1"/>
                <w:szCs w:val="22"/>
              </w:rPr>
              <w:t>0</w:t>
            </w:r>
            <w:r>
              <w:rPr>
                <w:color w:val="000000" w:themeColor="text1"/>
                <w:szCs w:val="22"/>
              </w:rPr>
              <w:t>1</w:t>
            </w:r>
            <w:r>
              <w:rPr>
                <w:rFonts w:hint="eastAsia"/>
                <w:color w:val="000000" w:themeColor="text1"/>
                <w:szCs w:val="22"/>
              </w:rPr>
              <w:t>月</w:t>
            </w:r>
            <w:r>
              <w:rPr>
                <w:rFonts w:hint="eastAsia"/>
                <w:color w:val="000000" w:themeColor="text1"/>
                <w:szCs w:val="22"/>
              </w:rPr>
              <w:t>0</w:t>
            </w:r>
            <w:r>
              <w:rPr>
                <w:color w:val="000000" w:themeColor="text1"/>
                <w:szCs w:val="22"/>
              </w:rPr>
              <w:t>1</w:t>
            </w:r>
            <w:r>
              <w:rPr>
                <w:rFonts w:hint="eastAsia"/>
                <w:color w:val="000000" w:themeColor="text1"/>
                <w:szCs w:val="22"/>
              </w:rPr>
              <w:t>日</w:t>
            </w:r>
          </w:p>
        </w:tc>
        <w:tc>
          <w:tcPr>
            <w:tcW w:w="1560" w:type="dxa"/>
            <w:vAlign w:val="center"/>
          </w:tcPr>
          <w:p w14:paraId="25F59949"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017</w:t>
            </w:r>
            <w:r>
              <w:rPr>
                <w:rFonts w:hint="eastAsia"/>
                <w:color w:val="000000" w:themeColor="text1"/>
                <w:szCs w:val="21"/>
              </w:rPr>
              <w:t>年</w:t>
            </w:r>
            <w:r>
              <w:rPr>
                <w:rFonts w:hint="eastAsia"/>
                <w:color w:val="000000" w:themeColor="text1"/>
                <w:szCs w:val="21"/>
              </w:rPr>
              <w:t>0</w:t>
            </w:r>
            <w:r>
              <w:rPr>
                <w:color w:val="000000" w:themeColor="text1"/>
                <w:szCs w:val="21"/>
              </w:rPr>
              <w:t>6</w:t>
            </w:r>
            <w:r>
              <w:rPr>
                <w:rFonts w:hint="eastAsia"/>
                <w:color w:val="000000" w:themeColor="text1"/>
                <w:szCs w:val="21"/>
              </w:rPr>
              <w:t>月</w:t>
            </w:r>
            <w:r>
              <w:rPr>
                <w:color w:val="000000" w:themeColor="text1"/>
                <w:szCs w:val="21"/>
              </w:rPr>
              <w:t>27</w:t>
            </w:r>
            <w:r>
              <w:rPr>
                <w:rFonts w:hint="eastAsia"/>
                <w:color w:val="000000" w:themeColor="text1"/>
                <w:szCs w:val="21"/>
              </w:rPr>
              <w:t>日</w:t>
            </w:r>
          </w:p>
        </w:tc>
        <w:tc>
          <w:tcPr>
            <w:tcW w:w="1559" w:type="dxa"/>
            <w:vAlign w:val="center"/>
          </w:tcPr>
          <w:p w14:paraId="5A065C83" w14:textId="77777777" w:rsidR="00CB62DA" w:rsidRPr="00DF3AC4" w:rsidRDefault="00CB62DA" w:rsidP="00E65B3D">
            <w:pPr>
              <w:spacing w:beforeLines="50" w:before="120" w:afterLines="50" w:after="120"/>
              <w:jc w:val="center"/>
              <w:rPr>
                <w:color w:val="000000" w:themeColor="text1"/>
                <w:szCs w:val="21"/>
              </w:rPr>
            </w:pPr>
            <w:r w:rsidRPr="00DF3AC4">
              <w:rPr>
                <w:rFonts w:hint="eastAsia"/>
                <w:color w:val="000000" w:themeColor="text1"/>
                <w:szCs w:val="21"/>
              </w:rPr>
              <w:t>一种遗址文物保存环境双空隙层玻璃隔离调控系统</w:t>
            </w:r>
          </w:p>
        </w:tc>
        <w:tc>
          <w:tcPr>
            <w:tcW w:w="1134" w:type="dxa"/>
            <w:vAlign w:val="center"/>
          </w:tcPr>
          <w:p w14:paraId="4117E302"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其他附件</w:t>
            </w:r>
            <w:r>
              <w:rPr>
                <w:rFonts w:hint="eastAsia"/>
                <w:color w:val="000000" w:themeColor="text1"/>
                <w:szCs w:val="21"/>
              </w:rPr>
              <w:t>2-</w:t>
            </w:r>
            <w:r>
              <w:rPr>
                <w:color w:val="000000" w:themeColor="text1"/>
                <w:szCs w:val="21"/>
              </w:rPr>
              <w:t>14</w:t>
            </w:r>
          </w:p>
        </w:tc>
      </w:tr>
      <w:tr w:rsidR="00CB62DA" w:rsidRPr="007933C1" w14:paraId="35CC9F9D" w14:textId="77777777" w:rsidTr="00E65B3D">
        <w:trPr>
          <w:jc w:val="center"/>
        </w:trPr>
        <w:tc>
          <w:tcPr>
            <w:tcW w:w="557" w:type="dxa"/>
            <w:vAlign w:val="center"/>
          </w:tcPr>
          <w:p w14:paraId="7E4D10B0"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8</w:t>
            </w:r>
          </w:p>
        </w:tc>
        <w:tc>
          <w:tcPr>
            <w:tcW w:w="1134" w:type="dxa"/>
            <w:vAlign w:val="center"/>
          </w:tcPr>
          <w:p w14:paraId="6D8634C8" w14:textId="77777777" w:rsidR="00CB62DA" w:rsidRPr="00DF3AC4"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共同参与制定标准</w:t>
            </w:r>
            <w:r w:rsidRPr="007933C1">
              <w:rPr>
                <w:rFonts w:hint="eastAsia"/>
                <w:color w:val="000000" w:themeColor="text1"/>
                <w:szCs w:val="21"/>
              </w:rPr>
              <w:lastRenderedPageBreak/>
              <w:t>规范</w:t>
            </w:r>
          </w:p>
        </w:tc>
        <w:tc>
          <w:tcPr>
            <w:tcW w:w="1276" w:type="dxa"/>
            <w:vAlign w:val="center"/>
          </w:tcPr>
          <w:p w14:paraId="50A3DECE"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lastRenderedPageBreak/>
              <w:t>赵民</w:t>
            </w:r>
            <w:r w:rsidRPr="007933C1">
              <w:rPr>
                <w:color w:val="000000" w:themeColor="text1"/>
                <w:szCs w:val="21"/>
              </w:rPr>
              <w:t>/1</w:t>
            </w:r>
            <w:r w:rsidRPr="007933C1">
              <w:rPr>
                <w:rFonts w:hint="eastAsia"/>
                <w:color w:val="000000" w:themeColor="text1"/>
                <w:szCs w:val="21"/>
              </w:rPr>
              <w:t>，</w:t>
            </w:r>
            <w:r>
              <w:rPr>
                <w:rFonts w:hint="eastAsia"/>
                <w:color w:val="000000" w:themeColor="text1"/>
                <w:szCs w:val="21"/>
              </w:rPr>
              <w:t>孔珺</w:t>
            </w:r>
            <w:r>
              <w:rPr>
                <w:rFonts w:hint="eastAsia"/>
                <w:color w:val="000000" w:themeColor="text1"/>
                <w:szCs w:val="21"/>
              </w:rPr>
              <w:t>/</w:t>
            </w:r>
            <w:r>
              <w:rPr>
                <w:color w:val="000000" w:themeColor="text1"/>
                <w:szCs w:val="21"/>
              </w:rPr>
              <w:t>7</w:t>
            </w:r>
          </w:p>
        </w:tc>
        <w:tc>
          <w:tcPr>
            <w:tcW w:w="1559" w:type="dxa"/>
            <w:vAlign w:val="center"/>
          </w:tcPr>
          <w:p w14:paraId="39A7724F" w14:textId="77777777" w:rsidR="00CB62DA" w:rsidRDefault="00CB62DA" w:rsidP="00E65B3D">
            <w:pPr>
              <w:spacing w:beforeLines="50" w:before="120" w:afterLines="50" w:after="120"/>
              <w:jc w:val="center"/>
              <w:rPr>
                <w:color w:val="000000" w:themeColor="text1"/>
                <w:szCs w:val="21"/>
              </w:rPr>
            </w:pPr>
            <w:r w:rsidRPr="00BA5776">
              <w:rPr>
                <w:rFonts w:hint="eastAsia"/>
                <w:color w:val="000000" w:themeColor="text1"/>
                <w:szCs w:val="21"/>
              </w:rPr>
              <w:t>2020</w:t>
            </w:r>
            <w:r w:rsidRPr="00BA5776">
              <w:rPr>
                <w:rFonts w:hint="eastAsia"/>
                <w:color w:val="000000" w:themeColor="text1"/>
                <w:szCs w:val="21"/>
              </w:rPr>
              <w:t>年</w:t>
            </w:r>
            <w:r w:rsidRPr="00BA5776">
              <w:rPr>
                <w:rFonts w:hint="eastAsia"/>
                <w:color w:val="000000" w:themeColor="text1"/>
                <w:szCs w:val="21"/>
              </w:rPr>
              <w:t>01</w:t>
            </w:r>
            <w:r w:rsidRPr="00BA5776">
              <w:rPr>
                <w:rFonts w:hint="eastAsia"/>
                <w:color w:val="000000" w:themeColor="text1"/>
                <w:szCs w:val="21"/>
              </w:rPr>
              <w:t>月</w:t>
            </w:r>
            <w:r w:rsidRPr="00BA5776">
              <w:rPr>
                <w:rFonts w:hint="eastAsia"/>
                <w:color w:val="000000" w:themeColor="text1"/>
                <w:szCs w:val="21"/>
              </w:rPr>
              <w:t>01</w:t>
            </w:r>
            <w:r w:rsidRPr="00BA5776">
              <w:rPr>
                <w:rFonts w:hint="eastAsia"/>
                <w:color w:val="000000" w:themeColor="text1"/>
                <w:szCs w:val="21"/>
              </w:rPr>
              <w:t>日</w:t>
            </w:r>
          </w:p>
        </w:tc>
        <w:tc>
          <w:tcPr>
            <w:tcW w:w="1560" w:type="dxa"/>
            <w:vAlign w:val="center"/>
          </w:tcPr>
          <w:p w14:paraId="67D902A2"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022</w:t>
            </w:r>
            <w:r>
              <w:rPr>
                <w:rFonts w:hint="eastAsia"/>
                <w:color w:val="000000" w:themeColor="text1"/>
                <w:szCs w:val="21"/>
              </w:rPr>
              <w:t>年</w:t>
            </w:r>
            <w:r>
              <w:rPr>
                <w:rFonts w:hint="eastAsia"/>
                <w:color w:val="000000" w:themeColor="text1"/>
                <w:szCs w:val="21"/>
              </w:rPr>
              <w:t>1</w:t>
            </w:r>
            <w:r>
              <w:rPr>
                <w:color w:val="000000" w:themeColor="text1"/>
                <w:szCs w:val="21"/>
              </w:rPr>
              <w:t>0</w:t>
            </w:r>
            <w:r>
              <w:rPr>
                <w:rFonts w:hint="eastAsia"/>
                <w:color w:val="000000" w:themeColor="text1"/>
                <w:szCs w:val="21"/>
              </w:rPr>
              <w:t>月</w:t>
            </w:r>
            <w:r>
              <w:rPr>
                <w:rFonts w:hint="eastAsia"/>
                <w:color w:val="000000" w:themeColor="text1"/>
                <w:szCs w:val="21"/>
              </w:rPr>
              <w:t>1</w:t>
            </w:r>
            <w:r>
              <w:rPr>
                <w:color w:val="000000" w:themeColor="text1"/>
                <w:szCs w:val="21"/>
              </w:rPr>
              <w:t>2</w:t>
            </w:r>
            <w:r>
              <w:rPr>
                <w:rFonts w:hint="eastAsia"/>
                <w:color w:val="000000" w:themeColor="text1"/>
                <w:szCs w:val="21"/>
              </w:rPr>
              <w:t>日</w:t>
            </w:r>
          </w:p>
        </w:tc>
        <w:tc>
          <w:tcPr>
            <w:tcW w:w="1559" w:type="dxa"/>
            <w:vAlign w:val="center"/>
          </w:tcPr>
          <w:p w14:paraId="0B46FB10" w14:textId="77777777" w:rsidR="00CB62DA" w:rsidRPr="00DF3AC4" w:rsidRDefault="00CB62DA" w:rsidP="00E65B3D">
            <w:pPr>
              <w:spacing w:beforeLines="50" w:before="120" w:afterLines="50" w:after="120"/>
              <w:jc w:val="center"/>
              <w:rPr>
                <w:color w:val="000000" w:themeColor="text1"/>
                <w:szCs w:val="21"/>
              </w:rPr>
            </w:pPr>
            <w:bookmarkStart w:id="47" w:name="OLE_LINK10"/>
            <w:bookmarkStart w:id="48" w:name="OLE_LINK11"/>
            <w:bookmarkStart w:id="49" w:name="OLE_LINK13"/>
            <w:r w:rsidRPr="00DF3AC4">
              <w:rPr>
                <w:rFonts w:hint="eastAsia"/>
                <w:color w:val="000000" w:themeColor="text1"/>
                <w:szCs w:val="21"/>
              </w:rPr>
              <w:t>陕西省民用建筑能耗监测系</w:t>
            </w:r>
            <w:r w:rsidRPr="00DF3AC4">
              <w:rPr>
                <w:rFonts w:hint="eastAsia"/>
                <w:color w:val="000000" w:themeColor="text1"/>
                <w:szCs w:val="21"/>
              </w:rPr>
              <w:lastRenderedPageBreak/>
              <w:t>统技术指南</w:t>
            </w:r>
            <w:bookmarkEnd w:id="47"/>
            <w:bookmarkEnd w:id="48"/>
            <w:bookmarkEnd w:id="49"/>
          </w:p>
        </w:tc>
        <w:tc>
          <w:tcPr>
            <w:tcW w:w="1134" w:type="dxa"/>
            <w:vAlign w:val="center"/>
          </w:tcPr>
          <w:p w14:paraId="3D1A521B"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lastRenderedPageBreak/>
              <w:t>其他附件</w:t>
            </w:r>
            <w:r>
              <w:rPr>
                <w:rFonts w:hint="eastAsia"/>
                <w:color w:val="000000" w:themeColor="text1"/>
                <w:szCs w:val="21"/>
              </w:rPr>
              <w:t>2-</w:t>
            </w:r>
            <w:r>
              <w:rPr>
                <w:color w:val="000000" w:themeColor="text1"/>
                <w:szCs w:val="21"/>
              </w:rPr>
              <w:t>15</w:t>
            </w:r>
          </w:p>
        </w:tc>
      </w:tr>
      <w:tr w:rsidR="00CB62DA" w:rsidRPr="007933C1" w14:paraId="45074179" w14:textId="77777777" w:rsidTr="00E65B3D">
        <w:trPr>
          <w:jc w:val="center"/>
        </w:trPr>
        <w:tc>
          <w:tcPr>
            <w:tcW w:w="557" w:type="dxa"/>
            <w:vAlign w:val="center"/>
          </w:tcPr>
          <w:p w14:paraId="061420A8"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lastRenderedPageBreak/>
              <w:t>9</w:t>
            </w:r>
          </w:p>
        </w:tc>
        <w:tc>
          <w:tcPr>
            <w:tcW w:w="1134" w:type="dxa"/>
            <w:vAlign w:val="center"/>
          </w:tcPr>
          <w:p w14:paraId="4D357F9B"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1"/>
              </w:rPr>
              <w:t>产业合作</w:t>
            </w:r>
          </w:p>
        </w:tc>
        <w:tc>
          <w:tcPr>
            <w:tcW w:w="1276" w:type="dxa"/>
            <w:vAlign w:val="center"/>
          </w:tcPr>
          <w:p w14:paraId="186D4E74" w14:textId="77777777" w:rsidR="00CB62DA" w:rsidRPr="007933C1" w:rsidRDefault="00CB62DA" w:rsidP="00E65B3D">
            <w:pPr>
              <w:spacing w:beforeLines="50" w:before="120" w:afterLines="50" w:after="120"/>
              <w:jc w:val="center"/>
              <w:rPr>
                <w:color w:val="000000" w:themeColor="text1"/>
                <w:szCs w:val="21"/>
              </w:rPr>
            </w:pPr>
            <w:r>
              <w:rPr>
                <w:rFonts w:hint="eastAsia"/>
                <w:color w:val="000000" w:themeColor="text1"/>
                <w:szCs w:val="21"/>
              </w:rPr>
              <w:t>薛洁</w:t>
            </w:r>
            <w:r>
              <w:rPr>
                <w:rFonts w:hint="eastAsia"/>
                <w:color w:val="000000" w:themeColor="text1"/>
                <w:szCs w:val="21"/>
              </w:rPr>
              <w:t>/</w:t>
            </w:r>
            <w:r>
              <w:rPr>
                <w:color w:val="000000" w:themeColor="text1"/>
                <w:szCs w:val="21"/>
              </w:rPr>
              <w:t>3</w:t>
            </w:r>
            <w:r>
              <w:rPr>
                <w:rFonts w:hint="eastAsia"/>
                <w:color w:val="000000" w:themeColor="text1"/>
                <w:szCs w:val="21"/>
              </w:rPr>
              <w:t>，冯璐</w:t>
            </w:r>
            <w:r>
              <w:rPr>
                <w:rFonts w:hint="eastAsia"/>
                <w:color w:val="000000" w:themeColor="text1"/>
                <w:szCs w:val="21"/>
              </w:rPr>
              <w:t>/</w:t>
            </w:r>
            <w:r>
              <w:rPr>
                <w:color w:val="000000" w:themeColor="text1"/>
                <w:szCs w:val="21"/>
              </w:rPr>
              <w:t>5</w:t>
            </w:r>
          </w:p>
        </w:tc>
        <w:tc>
          <w:tcPr>
            <w:tcW w:w="1559" w:type="dxa"/>
            <w:vAlign w:val="center"/>
          </w:tcPr>
          <w:p w14:paraId="34677642"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020</w:t>
            </w:r>
            <w:r>
              <w:rPr>
                <w:rFonts w:hint="eastAsia"/>
                <w:color w:val="000000" w:themeColor="text1"/>
                <w:szCs w:val="21"/>
              </w:rPr>
              <w:t>年</w:t>
            </w:r>
            <w:r>
              <w:rPr>
                <w:rFonts w:hint="eastAsia"/>
                <w:color w:val="000000" w:themeColor="text1"/>
                <w:szCs w:val="21"/>
              </w:rPr>
              <w:t>1</w:t>
            </w:r>
            <w:r>
              <w:rPr>
                <w:color w:val="000000" w:themeColor="text1"/>
                <w:szCs w:val="21"/>
              </w:rPr>
              <w:t>0</w:t>
            </w:r>
            <w:r>
              <w:rPr>
                <w:rFonts w:hint="eastAsia"/>
                <w:color w:val="000000" w:themeColor="text1"/>
                <w:szCs w:val="21"/>
              </w:rPr>
              <w:t>月</w:t>
            </w:r>
            <w:r>
              <w:rPr>
                <w:rFonts w:hint="eastAsia"/>
                <w:color w:val="000000" w:themeColor="text1"/>
                <w:szCs w:val="21"/>
              </w:rPr>
              <w:t>1</w:t>
            </w:r>
            <w:r>
              <w:rPr>
                <w:color w:val="000000" w:themeColor="text1"/>
                <w:szCs w:val="21"/>
              </w:rPr>
              <w:t>0</w:t>
            </w:r>
            <w:r>
              <w:rPr>
                <w:rFonts w:hint="eastAsia"/>
                <w:color w:val="000000" w:themeColor="text1"/>
                <w:szCs w:val="21"/>
              </w:rPr>
              <w:t>日</w:t>
            </w:r>
          </w:p>
        </w:tc>
        <w:tc>
          <w:tcPr>
            <w:tcW w:w="1560" w:type="dxa"/>
            <w:vAlign w:val="center"/>
          </w:tcPr>
          <w:p w14:paraId="00308BB6" w14:textId="77777777" w:rsidR="00CB62DA" w:rsidRDefault="00CB62DA" w:rsidP="00E65B3D">
            <w:pPr>
              <w:spacing w:beforeLines="50" w:before="120" w:afterLines="50" w:after="120"/>
              <w:jc w:val="center"/>
              <w:rPr>
                <w:color w:val="000000" w:themeColor="text1"/>
                <w:szCs w:val="22"/>
              </w:rPr>
            </w:pPr>
            <w:r>
              <w:rPr>
                <w:rFonts w:hint="eastAsia"/>
                <w:color w:val="000000" w:themeColor="text1"/>
                <w:szCs w:val="22"/>
              </w:rPr>
              <w:t>2</w:t>
            </w:r>
            <w:r>
              <w:rPr>
                <w:color w:val="000000" w:themeColor="text1"/>
                <w:szCs w:val="22"/>
              </w:rPr>
              <w:t>022</w:t>
            </w:r>
            <w:r>
              <w:rPr>
                <w:rFonts w:hint="eastAsia"/>
                <w:color w:val="000000" w:themeColor="text1"/>
                <w:szCs w:val="22"/>
              </w:rPr>
              <w:t>年</w:t>
            </w:r>
            <w:r>
              <w:rPr>
                <w:rFonts w:hint="eastAsia"/>
                <w:color w:val="000000" w:themeColor="text1"/>
                <w:szCs w:val="22"/>
              </w:rPr>
              <w:t>04</w:t>
            </w:r>
            <w:r>
              <w:rPr>
                <w:rFonts w:hint="eastAsia"/>
                <w:color w:val="000000" w:themeColor="text1"/>
                <w:szCs w:val="22"/>
              </w:rPr>
              <w:t>月</w:t>
            </w:r>
            <w:r>
              <w:rPr>
                <w:rFonts w:hint="eastAsia"/>
                <w:color w:val="000000" w:themeColor="text1"/>
                <w:szCs w:val="22"/>
              </w:rPr>
              <w:t>1</w:t>
            </w:r>
            <w:r>
              <w:rPr>
                <w:color w:val="000000" w:themeColor="text1"/>
                <w:szCs w:val="22"/>
              </w:rPr>
              <w:t>5</w:t>
            </w:r>
            <w:r>
              <w:rPr>
                <w:rFonts w:hint="eastAsia"/>
                <w:color w:val="000000" w:themeColor="text1"/>
                <w:szCs w:val="22"/>
              </w:rPr>
              <w:t>日</w:t>
            </w:r>
          </w:p>
        </w:tc>
        <w:tc>
          <w:tcPr>
            <w:tcW w:w="1559" w:type="dxa"/>
            <w:vAlign w:val="center"/>
          </w:tcPr>
          <w:p w14:paraId="616C6E67"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2"/>
              </w:rPr>
              <w:t>西安国家版本馆（二二工程）通风与空调工程</w:t>
            </w:r>
          </w:p>
        </w:tc>
        <w:tc>
          <w:tcPr>
            <w:tcW w:w="1134" w:type="dxa"/>
            <w:vAlign w:val="center"/>
          </w:tcPr>
          <w:p w14:paraId="17D4427C"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其他附件</w:t>
            </w:r>
            <w:r>
              <w:rPr>
                <w:rFonts w:hint="eastAsia"/>
                <w:color w:val="000000" w:themeColor="text1"/>
                <w:szCs w:val="21"/>
              </w:rPr>
              <w:t>2-</w:t>
            </w:r>
            <w:r>
              <w:rPr>
                <w:color w:val="000000" w:themeColor="text1"/>
                <w:szCs w:val="21"/>
              </w:rPr>
              <w:t>16</w:t>
            </w:r>
          </w:p>
        </w:tc>
      </w:tr>
      <w:tr w:rsidR="00CB62DA" w:rsidRPr="007933C1" w14:paraId="7D3E19AD" w14:textId="77777777" w:rsidTr="00E65B3D">
        <w:trPr>
          <w:jc w:val="center"/>
        </w:trPr>
        <w:tc>
          <w:tcPr>
            <w:tcW w:w="557" w:type="dxa"/>
            <w:vAlign w:val="center"/>
          </w:tcPr>
          <w:p w14:paraId="4267A22A"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1</w:t>
            </w:r>
            <w:r>
              <w:rPr>
                <w:color w:val="000000" w:themeColor="text1"/>
                <w:sz w:val="24"/>
              </w:rPr>
              <w:t>0</w:t>
            </w:r>
          </w:p>
        </w:tc>
        <w:tc>
          <w:tcPr>
            <w:tcW w:w="1134" w:type="dxa"/>
            <w:vAlign w:val="center"/>
          </w:tcPr>
          <w:p w14:paraId="1CC4EB9E" w14:textId="77777777" w:rsidR="00CB62DA" w:rsidRPr="00DF3AC4" w:rsidRDefault="00CB62DA" w:rsidP="00E65B3D">
            <w:pPr>
              <w:spacing w:beforeLines="50" w:before="120" w:afterLines="50" w:after="120"/>
              <w:jc w:val="center"/>
              <w:rPr>
                <w:color w:val="000000" w:themeColor="text1"/>
                <w:szCs w:val="21"/>
              </w:rPr>
            </w:pPr>
            <w:r>
              <w:rPr>
                <w:rFonts w:hint="eastAsia"/>
                <w:color w:val="000000" w:themeColor="text1"/>
                <w:szCs w:val="21"/>
              </w:rPr>
              <w:t>产业合作</w:t>
            </w:r>
          </w:p>
        </w:tc>
        <w:tc>
          <w:tcPr>
            <w:tcW w:w="1276" w:type="dxa"/>
            <w:vAlign w:val="center"/>
          </w:tcPr>
          <w:p w14:paraId="498FD561"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kern w:val="0"/>
                <w:szCs w:val="21"/>
              </w:rPr>
              <w:t>张金乾</w:t>
            </w:r>
            <w:r w:rsidRPr="007933C1">
              <w:rPr>
                <w:color w:val="000000" w:themeColor="text1"/>
                <w:szCs w:val="21"/>
              </w:rPr>
              <w:t>/4</w:t>
            </w:r>
            <w:r w:rsidRPr="007933C1">
              <w:rPr>
                <w:rFonts w:hint="eastAsia"/>
                <w:color w:val="000000" w:themeColor="text1"/>
                <w:szCs w:val="22"/>
              </w:rPr>
              <w:t>，</w:t>
            </w:r>
            <w:r>
              <w:rPr>
                <w:rFonts w:hint="eastAsia"/>
                <w:color w:val="000000" w:themeColor="text1"/>
                <w:szCs w:val="22"/>
              </w:rPr>
              <w:t>李勇</w:t>
            </w:r>
            <w:r w:rsidRPr="007933C1">
              <w:rPr>
                <w:rFonts w:hint="eastAsia"/>
                <w:color w:val="000000" w:themeColor="text1"/>
                <w:szCs w:val="22"/>
              </w:rPr>
              <w:t>/</w:t>
            </w:r>
            <w:r>
              <w:rPr>
                <w:color w:val="000000" w:themeColor="text1"/>
                <w:szCs w:val="22"/>
              </w:rPr>
              <w:t>7</w:t>
            </w:r>
          </w:p>
        </w:tc>
        <w:tc>
          <w:tcPr>
            <w:tcW w:w="1559" w:type="dxa"/>
            <w:vAlign w:val="center"/>
          </w:tcPr>
          <w:p w14:paraId="2DF9C0EF" w14:textId="77777777" w:rsidR="00CB62DA" w:rsidRDefault="00CB62DA" w:rsidP="00E65B3D">
            <w:pPr>
              <w:spacing w:beforeLines="50" w:before="120" w:afterLines="50" w:after="120"/>
              <w:jc w:val="center"/>
              <w:rPr>
                <w:color w:val="000000" w:themeColor="text1"/>
                <w:szCs w:val="21"/>
              </w:rPr>
            </w:pPr>
            <w:r w:rsidRPr="00933C11">
              <w:t>2020</w:t>
            </w:r>
            <w:r w:rsidRPr="00933C11">
              <w:rPr>
                <w:rFonts w:hint="eastAsia"/>
              </w:rPr>
              <w:t>年</w:t>
            </w:r>
            <w:r w:rsidRPr="00933C11">
              <w:t>01</w:t>
            </w:r>
            <w:r w:rsidRPr="00933C11">
              <w:rPr>
                <w:rFonts w:hint="eastAsia"/>
              </w:rPr>
              <w:t>月</w:t>
            </w:r>
            <w:r w:rsidRPr="00933C11">
              <w:t>01</w:t>
            </w:r>
            <w:r w:rsidRPr="00933C11">
              <w:rPr>
                <w:rFonts w:hint="eastAsia"/>
              </w:rPr>
              <w:t>日</w:t>
            </w:r>
          </w:p>
        </w:tc>
        <w:tc>
          <w:tcPr>
            <w:tcW w:w="1560" w:type="dxa"/>
            <w:vAlign w:val="center"/>
          </w:tcPr>
          <w:p w14:paraId="616B4A5E" w14:textId="77777777" w:rsidR="00CB62DA"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023</w:t>
            </w:r>
            <w:r>
              <w:rPr>
                <w:rFonts w:hint="eastAsia"/>
                <w:color w:val="000000" w:themeColor="text1"/>
                <w:szCs w:val="21"/>
              </w:rPr>
              <w:t>年</w:t>
            </w:r>
            <w:r>
              <w:rPr>
                <w:rFonts w:hint="eastAsia"/>
                <w:color w:val="000000" w:themeColor="text1"/>
                <w:szCs w:val="21"/>
              </w:rPr>
              <w:t>1</w:t>
            </w:r>
            <w:r>
              <w:rPr>
                <w:color w:val="000000" w:themeColor="text1"/>
                <w:szCs w:val="21"/>
              </w:rPr>
              <w:t>0</w:t>
            </w:r>
            <w:r>
              <w:rPr>
                <w:rFonts w:hint="eastAsia"/>
                <w:color w:val="000000" w:themeColor="text1"/>
                <w:szCs w:val="21"/>
              </w:rPr>
              <w:t>月</w:t>
            </w:r>
            <w:r>
              <w:rPr>
                <w:rFonts w:hint="eastAsia"/>
                <w:color w:val="000000" w:themeColor="text1"/>
                <w:szCs w:val="21"/>
              </w:rPr>
              <w:t>0</w:t>
            </w:r>
            <w:r>
              <w:rPr>
                <w:color w:val="000000" w:themeColor="text1"/>
                <w:szCs w:val="21"/>
              </w:rPr>
              <w:t>9</w:t>
            </w:r>
            <w:r>
              <w:rPr>
                <w:rFonts w:hint="eastAsia"/>
                <w:color w:val="000000" w:themeColor="text1"/>
                <w:szCs w:val="21"/>
              </w:rPr>
              <w:t>日</w:t>
            </w:r>
          </w:p>
        </w:tc>
        <w:tc>
          <w:tcPr>
            <w:tcW w:w="1559" w:type="dxa"/>
            <w:vAlign w:val="center"/>
          </w:tcPr>
          <w:p w14:paraId="6C10E52B" w14:textId="77777777" w:rsidR="00CB62DA" w:rsidRPr="00DF3AC4" w:rsidRDefault="00CB62DA" w:rsidP="00E65B3D">
            <w:pPr>
              <w:spacing w:beforeLines="50" w:before="120" w:afterLines="50" w:after="120"/>
              <w:jc w:val="center"/>
              <w:rPr>
                <w:color w:val="000000" w:themeColor="text1"/>
                <w:szCs w:val="21"/>
              </w:rPr>
            </w:pPr>
            <w:bookmarkStart w:id="50" w:name="OLE_LINK8"/>
            <w:bookmarkStart w:id="51" w:name="OLE_LINK9"/>
            <w:r>
              <w:rPr>
                <w:rFonts w:hint="eastAsia"/>
                <w:color w:val="000000" w:themeColor="text1"/>
                <w:szCs w:val="21"/>
              </w:rPr>
              <w:t>建筑环境设计分析软件</w:t>
            </w:r>
            <w:bookmarkEnd w:id="50"/>
            <w:bookmarkEnd w:id="51"/>
          </w:p>
        </w:tc>
        <w:tc>
          <w:tcPr>
            <w:tcW w:w="1134" w:type="dxa"/>
            <w:vAlign w:val="center"/>
          </w:tcPr>
          <w:p w14:paraId="5F348779" w14:textId="77777777" w:rsidR="00CB62DA" w:rsidRDefault="00CB62DA" w:rsidP="00E65B3D">
            <w:pPr>
              <w:spacing w:beforeLines="50" w:before="120" w:afterLines="50" w:after="120"/>
              <w:jc w:val="center"/>
              <w:rPr>
                <w:color w:val="000000" w:themeColor="text1"/>
                <w:szCs w:val="21"/>
              </w:rPr>
            </w:pPr>
            <w:r w:rsidRPr="007933C1">
              <w:rPr>
                <w:rFonts w:hint="eastAsia"/>
                <w:color w:val="000000" w:themeColor="text1"/>
                <w:szCs w:val="22"/>
              </w:rPr>
              <w:t>其他附件</w:t>
            </w:r>
            <w:r>
              <w:rPr>
                <w:rFonts w:hint="eastAsia"/>
                <w:color w:val="000000" w:themeColor="text1"/>
                <w:szCs w:val="22"/>
              </w:rPr>
              <w:t>2-</w:t>
            </w:r>
            <w:r>
              <w:rPr>
                <w:color w:val="000000" w:themeColor="text1"/>
                <w:szCs w:val="22"/>
              </w:rPr>
              <w:t>17</w:t>
            </w:r>
          </w:p>
        </w:tc>
      </w:tr>
      <w:tr w:rsidR="00CB62DA" w:rsidRPr="007933C1" w14:paraId="0A50E016" w14:textId="77777777" w:rsidTr="00E65B3D">
        <w:trPr>
          <w:jc w:val="center"/>
        </w:trPr>
        <w:tc>
          <w:tcPr>
            <w:tcW w:w="557" w:type="dxa"/>
            <w:vAlign w:val="center"/>
          </w:tcPr>
          <w:p w14:paraId="526BF131" w14:textId="77777777" w:rsidR="00CB62DA" w:rsidRPr="007933C1" w:rsidRDefault="00CB62DA" w:rsidP="00E65B3D">
            <w:pPr>
              <w:spacing w:beforeLines="50" w:before="120" w:afterLines="50" w:after="120"/>
              <w:jc w:val="center"/>
              <w:rPr>
                <w:color w:val="000000" w:themeColor="text1"/>
                <w:sz w:val="24"/>
              </w:rPr>
            </w:pPr>
            <w:r>
              <w:rPr>
                <w:color w:val="000000" w:themeColor="text1"/>
                <w:sz w:val="24"/>
              </w:rPr>
              <w:t>11</w:t>
            </w:r>
          </w:p>
        </w:tc>
        <w:tc>
          <w:tcPr>
            <w:tcW w:w="1134" w:type="dxa"/>
            <w:vAlign w:val="center"/>
          </w:tcPr>
          <w:p w14:paraId="1210BBA5"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1"/>
              </w:rPr>
              <w:t>共同参与制定标准规范</w:t>
            </w:r>
          </w:p>
        </w:tc>
        <w:tc>
          <w:tcPr>
            <w:tcW w:w="1276" w:type="dxa"/>
            <w:vAlign w:val="center"/>
          </w:tcPr>
          <w:p w14:paraId="26FB706D" w14:textId="77777777" w:rsidR="00CB62DA" w:rsidRPr="00326FC6" w:rsidRDefault="00CB62DA" w:rsidP="00E65B3D">
            <w:pPr>
              <w:spacing w:beforeLines="50" w:before="120" w:afterLines="50" w:after="120"/>
              <w:jc w:val="center"/>
              <w:rPr>
                <w:color w:val="000000" w:themeColor="text1"/>
                <w:szCs w:val="21"/>
              </w:rPr>
            </w:pPr>
            <w:r w:rsidRPr="007933C1">
              <w:rPr>
                <w:rFonts w:hint="eastAsia"/>
                <w:color w:val="000000" w:themeColor="text1"/>
                <w:kern w:val="0"/>
                <w:szCs w:val="21"/>
              </w:rPr>
              <w:t>赵民</w:t>
            </w:r>
            <w:r w:rsidRPr="007933C1">
              <w:rPr>
                <w:color w:val="000000" w:themeColor="text1"/>
                <w:szCs w:val="21"/>
              </w:rPr>
              <w:t>/1</w:t>
            </w:r>
            <w:r w:rsidRPr="007933C1">
              <w:rPr>
                <w:rFonts w:hint="eastAsia"/>
                <w:color w:val="000000" w:themeColor="text1"/>
                <w:kern w:val="0"/>
                <w:szCs w:val="21"/>
              </w:rPr>
              <w:t>，</w:t>
            </w:r>
            <w:r>
              <w:rPr>
                <w:rFonts w:hint="eastAsia"/>
                <w:color w:val="000000" w:themeColor="text1"/>
                <w:szCs w:val="21"/>
              </w:rPr>
              <w:t>李楠</w:t>
            </w:r>
            <w:r>
              <w:rPr>
                <w:rFonts w:hint="eastAsia"/>
                <w:color w:val="000000" w:themeColor="text1"/>
                <w:szCs w:val="21"/>
              </w:rPr>
              <w:t>/</w:t>
            </w:r>
            <w:r>
              <w:rPr>
                <w:color w:val="000000" w:themeColor="text1"/>
                <w:szCs w:val="21"/>
              </w:rPr>
              <w:t>9</w:t>
            </w:r>
          </w:p>
        </w:tc>
        <w:tc>
          <w:tcPr>
            <w:tcW w:w="1559" w:type="dxa"/>
            <w:vAlign w:val="center"/>
          </w:tcPr>
          <w:p w14:paraId="1714C404" w14:textId="77777777" w:rsidR="00CB62DA" w:rsidRPr="007933C1"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016</w:t>
            </w:r>
            <w:r>
              <w:rPr>
                <w:rFonts w:hint="eastAsia"/>
                <w:color w:val="000000" w:themeColor="text1"/>
                <w:szCs w:val="21"/>
              </w:rPr>
              <w:t>年</w:t>
            </w:r>
            <w:r>
              <w:rPr>
                <w:rFonts w:hint="eastAsia"/>
                <w:color w:val="000000" w:themeColor="text1"/>
                <w:szCs w:val="21"/>
              </w:rPr>
              <w:t>0</w:t>
            </w:r>
            <w:r>
              <w:rPr>
                <w:color w:val="000000" w:themeColor="text1"/>
                <w:szCs w:val="21"/>
              </w:rPr>
              <w:t>1</w:t>
            </w:r>
            <w:r>
              <w:rPr>
                <w:rFonts w:hint="eastAsia"/>
                <w:color w:val="000000" w:themeColor="text1"/>
                <w:szCs w:val="21"/>
              </w:rPr>
              <w:t>月</w:t>
            </w:r>
            <w:r>
              <w:rPr>
                <w:rFonts w:hint="eastAsia"/>
                <w:color w:val="000000" w:themeColor="text1"/>
                <w:szCs w:val="21"/>
              </w:rPr>
              <w:t>0</w:t>
            </w:r>
            <w:r>
              <w:rPr>
                <w:color w:val="000000" w:themeColor="text1"/>
                <w:szCs w:val="21"/>
              </w:rPr>
              <w:t>1</w:t>
            </w:r>
            <w:r>
              <w:rPr>
                <w:rFonts w:hint="eastAsia"/>
                <w:color w:val="000000" w:themeColor="text1"/>
                <w:szCs w:val="21"/>
              </w:rPr>
              <w:t>日</w:t>
            </w:r>
          </w:p>
        </w:tc>
        <w:tc>
          <w:tcPr>
            <w:tcW w:w="1560" w:type="dxa"/>
            <w:vAlign w:val="center"/>
          </w:tcPr>
          <w:p w14:paraId="12B08CB2" w14:textId="77777777" w:rsidR="00CB62DA" w:rsidRPr="00C34D0A" w:rsidRDefault="00CB62DA" w:rsidP="00E65B3D">
            <w:pPr>
              <w:spacing w:beforeLines="50" w:before="120" w:afterLines="50" w:after="120"/>
              <w:jc w:val="center"/>
              <w:rPr>
                <w:color w:val="000000" w:themeColor="text1"/>
                <w:szCs w:val="21"/>
              </w:rPr>
            </w:pPr>
            <w:r>
              <w:rPr>
                <w:rFonts w:hint="eastAsia"/>
                <w:color w:val="000000" w:themeColor="text1"/>
                <w:szCs w:val="21"/>
              </w:rPr>
              <w:t>2</w:t>
            </w:r>
            <w:r>
              <w:rPr>
                <w:color w:val="000000" w:themeColor="text1"/>
                <w:szCs w:val="21"/>
              </w:rPr>
              <w:t>022</w:t>
            </w:r>
            <w:r>
              <w:rPr>
                <w:rFonts w:hint="eastAsia"/>
                <w:color w:val="000000" w:themeColor="text1"/>
                <w:szCs w:val="21"/>
              </w:rPr>
              <w:t>年</w:t>
            </w:r>
            <w:r>
              <w:rPr>
                <w:rFonts w:hint="eastAsia"/>
                <w:color w:val="000000" w:themeColor="text1"/>
                <w:szCs w:val="21"/>
              </w:rPr>
              <w:t>0</w:t>
            </w:r>
            <w:r>
              <w:rPr>
                <w:color w:val="000000" w:themeColor="text1"/>
                <w:szCs w:val="21"/>
              </w:rPr>
              <w:t>3</w:t>
            </w:r>
            <w:r>
              <w:rPr>
                <w:rFonts w:hint="eastAsia"/>
                <w:color w:val="000000" w:themeColor="text1"/>
                <w:szCs w:val="21"/>
              </w:rPr>
              <w:t>月</w:t>
            </w:r>
            <w:r>
              <w:rPr>
                <w:rFonts w:hint="eastAsia"/>
                <w:color w:val="000000" w:themeColor="text1"/>
                <w:szCs w:val="21"/>
              </w:rPr>
              <w:t>1</w:t>
            </w:r>
            <w:r>
              <w:rPr>
                <w:color w:val="000000" w:themeColor="text1"/>
                <w:szCs w:val="21"/>
              </w:rPr>
              <w:t>0</w:t>
            </w:r>
            <w:r>
              <w:rPr>
                <w:rFonts w:hint="eastAsia"/>
                <w:color w:val="000000" w:themeColor="text1"/>
                <w:szCs w:val="21"/>
              </w:rPr>
              <w:t>日</w:t>
            </w:r>
          </w:p>
        </w:tc>
        <w:tc>
          <w:tcPr>
            <w:tcW w:w="1559" w:type="dxa"/>
            <w:vAlign w:val="center"/>
          </w:tcPr>
          <w:p w14:paraId="1A1247D5" w14:textId="77777777" w:rsidR="00CB62DA" w:rsidRPr="007933C1" w:rsidRDefault="00CB62DA" w:rsidP="00E65B3D">
            <w:pPr>
              <w:spacing w:beforeLines="50" w:before="120" w:afterLines="50" w:after="120"/>
              <w:jc w:val="center"/>
              <w:rPr>
                <w:color w:val="000000" w:themeColor="text1"/>
                <w:szCs w:val="21"/>
              </w:rPr>
            </w:pPr>
            <w:bookmarkStart w:id="52" w:name="OLE_LINK4"/>
            <w:bookmarkStart w:id="53" w:name="OLE_LINK37"/>
            <w:r w:rsidRPr="00C34D0A">
              <w:rPr>
                <w:rFonts w:hint="eastAsia"/>
                <w:color w:val="000000" w:themeColor="text1"/>
                <w:szCs w:val="21"/>
              </w:rPr>
              <w:t>绿色建筑评价技术指南</w:t>
            </w:r>
            <w:bookmarkEnd w:id="52"/>
            <w:bookmarkEnd w:id="53"/>
          </w:p>
        </w:tc>
        <w:tc>
          <w:tcPr>
            <w:tcW w:w="1134" w:type="dxa"/>
            <w:vAlign w:val="center"/>
          </w:tcPr>
          <w:p w14:paraId="4A5A6E93"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2"/>
              </w:rPr>
              <w:t>其他附件</w:t>
            </w:r>
            <w:r>
              <w:rPr>
                <w:rFonts w:hint="eastAsia"/>
                <w:color w:val="000000" w:themeColor="text1"/>
                <w:szCs w:val="22"/>
              </w:rPr>
              <w:t>2-</w:t>
            </w:r>
            <w:r>
              <w:rPr>
                <w:color w:val="000000" w:themeColor="text1"/>
                <w:szCs w:val="22"/>
              </w:rPr>
              <w:t>18</w:t>
            </w:r>
          </w:p>
        </w:tc>
      </w:tr>
      <w:tr w:rsidR="00CB62DA" w:rsidRPr="007933C1" w14:paraId="31DE5E90" w14:textId="77777777" w:rsidTr="00E65B3D">
        <w:trPr>
          <w:jc w:val="center"/>
        </w:trPr>
        <w:tc>
          <w:tcPr>
            <w:tcW w:w="557" w:type="dxa"/>
            <w:vAlign w:val="center"/>
          </w:tcPr>
          <w:p w14:paraId="5BB167EF" w14:textId="77777777" w:rsidR="00CB62DA" w:rsidRPr="007933C1" w:rsidRDefault="00CB62DA" w:rsidP="00E65B3D">
            <w:pPr>
              <w:spacing w:beforeLines="50" w:before="120" w:afterLines="50" w:after="120"/>
              <w:jc w:val="center"/>
              <w:rPr>
                <w:color w:val="000000" w:themeColor="text1"/>
                <w:sz w:val="24"/>
              </w:rPr>
            </w:pPr>
            <w:r>
              <w:rPr>
                <w:rFonts w:hint="eastAsia"/>
                <w:color w:val="000000" w:themeColor="text1"/>
                <w:sz w:val="24"/>
              </w:rPr>
              <w:t>1</w:t>
            </w:r>
            <w:r>
              <w:rPr>
                <w:color w:val="000000" w:themeColor="text1"/>
                <w:sz w:val="24"/>
              </w:rPr>
              <w:t>2</w:t>
            </w:r>
          </w:p>
        </w:tc>
        <w:tc>
          <w:tcPr>
            <w:tcW w:w="1134" w:type="dxa"/>
            <w:vAlign w:val="center"/>
          </w:tcPr>
          <w:p w14:paraId="3FED21A7" w14:textId="77777777" w:rsidR="00CB62DA" w:rsidRPr="007933C1" w:rsidRDefault="00CB62DA" w:rsidP="00E65B3D">
            <w:pPr>
              <w:spacing w:beforeLines="50" w:before="120" w:afterLines="50" w:after="120"/>
              <w:jc w:val="center"/>
              <w:rPr>
                <w:color w:val="000000" w:themeColor="text1"/>
                <w:szCs w:val="21"/>
              </w:rPr>
            </w:pPr>
            <w:r>
              <w:rPr>
                <w:rFonts w:hint="eastAsia"/>
                <w:color w:val="000000" w:themeColor="text1"/>
                <w:szCs w:val="21"/>
              </w:rPr>
              <w:t>产业合作</w:t>
            </w:r>
          </w:p>
        </w:tc>
        <w:tc>
          <w:tcPr>
            <w:tcW w:w="1276" w:type="dxa"/>
            <w:vAlign w:val="center"/>
          </w:tcPr>
          <w:p w14:paraId="0730D7BE"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kern w:val="0"/>
                <w:szCs w:val="21"/>
              </w:rPr>
              <w:t>张金乾</w:t>
            </w:r>
            <w:r w:rsidRPr="007933C1">
              <w:rPr>
                <w:color w:val="000000" w:themeColor="text1"/>
                <w:szCs w:val="21"/>
              </w:rPr>
              <w:t>/4</w:t>
            </w:r>
            <w:r w:rsidRPr="007933C1">
              <w:rPr>
                <w:rFonts w:hint="eastAsia"/>
                <w:color w:val="000000" w:themeColor="text1"/>
                <w:szCs w:val="22"/>
              </w:rPr>
              <w:t>，</w:t>
            </w:r>
            <w:r>
              <w:rPr>
                <w:rFonts w:hint="eastAsia"/>
                <w:color w:val="000000" w:themeColor="text1"/>
                <w:szCs w:val="22"/>
              </w:rPr>
              <w:t>孔珺</w:t>
            </w:r>
            <w:r w:rsidRPr="007933C1">
              <w:rPr>
                <w:rFonts w:hint="eastAsia"/>
                <w:color w:val="000000" w:themeColor="text1"/>
                <w:szCs w:val="22"/>
              </w:rPr>
              <w:t>/</w:t>
            </w:r>
            <w:r>
              <w:rPr>
                <w:color w:val="000000" w:themeColor="text1"/>
                <w:szCs w:val="22"/>
              </w:rPr>
              <w:t>7</w:t>
            </w:r>
          </w:p>
        </w:tc>
        <w:tc>
          <w:tcPr>
            <w:tcW w:w="1559" w:type="dxa"/>
            <w:vAlign w:val="center"/>
          </w:tcPr>
          <w:p w14:paraId="77D13FDA" w14:textId="77777777" w:rsidR="00CB62DA" w:rsidRPr="007933C1" w:rsidRDefault="00CB62DA" w:rsidP="00E65B3D">
            <w:pPr>
              <w:spacing w:beforeLines="50" w:before="120" w:afterLines="50" w:after="120"/>
              <w:jc w:val="center"/>
              <w:rPr>
                <w:color w:val="000000" w:themeColor="text1"/>
                <w:szCs w:val="21"/>
              </w:rPr>
            </w:pPr>
            <w:r w:rsidRPr="00933C11">
              <w:t>2016</w:t>
            </w:r>
            <w:r w:rsidRPr="00933C11">
              <w:rPr>
                <w:rFonts w:hint="eastAsia"/>
              </w:rPr>
              <w:t>年</w:t>
            </w:r>
            <w:r w:rsidRPr="00933C11">
              <w:t>02</w:t>
            </w:r>
            <w:r w:rsidRPr="00933C11">
              <w:rPr>
                <w:rFonts w:hint="eastAsia"/>
              </w:rPr>
              <w:t>月</w:t>
            </w:r>
            <w:r w:rsidRPr="00933C11">
              <w:rPr>
                <w:rFonts w:hint="eastAsia"/>
              </w:rPr>
              <w:t>2</w:t>
            </w:r>
            <w:r w:rsidRPr="00933C11">
              <w:t>8</w:t>
            </w:r>
            <w:r w:rsidRPr="00933C11">
              <w:rPr>
                <w:rFonts w:hint="eastAsia"/>
              </w:rPr>
              <w:t>日</w:t>
            </w:r>
          </w:p>
        </w:tc>
        <w:tc>
          <w:tcPr>
            <w:tcW w:w="1560" w:type="dxa"/>
            <w:vAlign w:val="center"/>
          </w:tcPr>
          <w:p w14:paraId="318B985D" w14:textId="77777777" w:rsidR="00CB62DA" w:rsidRDefault="00CB62DA" w:rsidP="00E65B3D">
            <w:pPr>
              <w:spacing w:beforeLines="50" w:before="120" w:afterLines="50" w:after="120"/>
              <w:jc w:val="center"/>
              <w:rPr>
                <w:color w:val="000000" w:themeColor="text1"/>
                <w:szCs w:val="21"/>
              </w:rPr>
            </w:pPr>
            <w:bookmarkStart w:id="54" w:name="OLE_LINK38"/>
            <w:r>
              <w:rPr>
                <w:rFonts w:hint="eastAsia"/>
                <w:color w:val="000000" w:themeColor="text1"/>
                <w:szCs w:val="21"/>
              </w:rPr>
              <w:t>2</w:t>
            </w:r>
            <w:r>
              <w:rPr>
                <w:color w:val="000000" w:themeColor="text1"/>
                <w:szCs w:val="21"/>
              </w:rPr>
              <w:t>022</w:t>
            </w:r>
            <w:r>
              <w:rPr>
                <w:rFonts w:hint="eastAsia"/>
                <w:color w:val="000000" w:themeColor="text1"/>
                <w:szCs w:val="21"/>
              </w:rPr>
              <w:t>年</w:t>
            </w:r>
            <w:r>
              <w:rPr>
                <w:rFonts w:hint="eastAsia"/>
                <w:color w:val="000000" w:themeColor="text1"/>
                <w:szCs w:val="21"/>
              </w:rPr>
              <w:t>08</w:t>
            </w:r>
            <w:r>
              <w:rPr>
                <w:rFonts w:hint="eastAsia"/>
                <w:color w:val="000000" w:themeColor="text1"/>
                <w:szCs w:val="21"/>
              </w:rPr>
              <w:t>月</w:t>
            </w:r>
            <w:r>
              <w:rPr>
                <w:rFonts w:hint="eastAsia"/>
                <w:color w:val="000000" w:themeColor="text1"/>
                <w:szCs w:val="21"/>
              </w:rPr>
              <w:t>1</w:t>
            </w:r>
            <w:r>
              <w:rPr>
                <w:color w:val="000000" w:themeColor="text1"/>
                <w:szCs w:val="21"/>
              </w:rPr>
              <w:t>1</w:t>
            </w:r>
            <w:r>
              <w:rPr>
                <w:rFonts w:hint="eastAsia"/>
                <w:color w:val="000000" w:themeColor="text1"/>
                <w:szCs w:val="21"/>
              </w:rPr>
              <w:t>日</w:t>
            </w:r>
            <w:bookmarkEnd w:id="54"/>
          </w:p>
        </w:tc>
        <w:tc>
          <w:tcPr>
            <w:tcW w:w="1559" w:type="dxa"/>
            <w:vAlign w:val="center"/>
          </w:tcPr>
          <w:p w14:paraId="5360FF86" w14:textId="77777777" w:rsidR="00CB62DA" w:rsidRPr="007933C1" w:rsidRDefault="00CB62DA" w:rsidP="00E65B3D">
            <w:pPr>
              <w:spacing w:beforeLines="50" w:before="120" w:afterLines="50" w:after="120"/>
              <w:jc w:val="center"/>
              <w:rPr>
                <w:color w:val="000000" w:themeColor="text1"/>
                <w:szCs w:val="21"/>
              </w:rPr>
            </w:pPr>
            <w:r>
              <w:rPr>
                <w:rFonts w:hint="eastAsia"/>
                <w:color w:val="000000" w:themeColor="text1"/>
                <w:szCs w:val="21"/>
              </w:rPr>
              <w:t>建筑环境设计分析软件升级服务合同</w:t>
            </w:r>
          </w:p>
        </w:tc>
        <w:tc>
          <w:tcPr>
            <w:tcW w:w="1134" w:type="dxa"/>
            <w:vAlign w:val="center"/>
          </w:tcPr>
          <w:p w14:paraId="4B37AC6B" w14:textId="77777777" w:rsidR="00CB62DA" w:rsidRPr="007933C1" w:rsidRDefault="00CB62DA" w:rsidP="00E65B3D">
            <w:pPr>
              <w:spacing w:beforeLines="50" w:before="120" w:afterLines="50" w:after="120"/>
              <w:jc w:val="center"/>
              <w:rPr>
                <w:color w:val="000000" w:themeColor="text1"/>
                <w:szCs w:val="21"/>
              </w:rPr>
            </w:pPr>
            <w:r w:rsidRPr="007933C1">
              <w:rPr>
                <w:rFonts w:hint="eastAsia"/>
                <w:color w:val="000000" w:themeColor="text1"/>
                <w:szCs w:val="22"/>
              </w:rPr>
              <w:t>其他附件</w:t>
            </w:r>
            <w:r>
              <w:rPr>
                <w:rFonts w:hint="eastAsia"/>
                <w:color w:val="000000" w:themeColor="text1"/>
                <w:szCs w:val="22"/>
              </w:rPr>
              <w:t>2-</w:t>
            </w:r>
            <w:r>
              <w:rPr>
                <w:color w:val="000000" w:themeColor="text1"/>
                <w:szCs w:val="22"/>
              </w:rPr>
              <w:t>19</w:t>
            </w:r>
          </w:p>
        </w:tc>
      </w:tr>
    </w:tbl>
    <w:p w14:paraId="3ADE7E0C" w14:textId="77777777" w:rsidR="00CB62DA" w:rsidRPr="007933C1" w:rsidRDefault="00CB62DA" w:rsidP="00CB62DA">
      <w:pPr>
        <w:rPr>
          <w:color w:val="000000" w:themeColor="text1"/>
        </w:rPr>
      </w:pPr>
    </w:p>
    <w:p w14:paraId="62041454" w14:textId="77777777" w:rsidR="008A73D4" w:rsidRPr="007933C1" w:rsidRDefault="008A73D4" w:rsidP="00CB62DA">
      <w:pPr>
        <w:spacing w:line="360" w:lineRule="auto"/>
        <w:jc w:val="center"/>
        <w:outlineLvl w:val="1"/>
        <w:rPr>
          <w:color w:val="000000" w:themeColor="text1"/>
        </w:rPr>
      </w:pPr>
    </w:p>
    <w:sectPr w:rsidR="008A73D4" w:rsidRPr="007933C1">
      <w:footerReference w:type="even" r:id="rId13"/>
      <w:pgSz w:w="11906" w:h="16838"/>
      <w:pgMar w:top="1418" w:right="1588" w:bottom="1474" w:left="1588" w:header="851" w:footer="1021" w:gutter="0"/>
      <w:cols w:space="72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65D72" w14:textId="77777777" w:rsidR="00534645" w:rsidRDefault="00534645">
      <w:r>
        <w:separator/>
      </w:r>
    </w:p>
  </w:endnote>
  <w:endnote w:type="continuationSeparator" w:id="0">
    <w:p w14:paraId="63D3495B" w14:textId="77777777" w:rsidR="00534645" w:rsidRDefault="0053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仿宋简体">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97E0" w14:textId="77777777"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end"/>
    </w:r>
  </w:p>
  <w:p w14:paraId="4908AB3C" w14:textId="77777777" w:rsidR="00076917" w:rsidRDefault="00076917">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B7C20" w14:textId="60540530"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separate"/>
    </w:r>
    <w:r w:rsidR="00CB62DA">
      <w:rPr>
        <w:rStyle w:val="af6"/>
        <w:noProof/>
      </w:rPr>
      <w:t>1</w:t>
    </w:r>
    <w:r>
      <w:fldChar w:fldCharType="end"/>
    </w:r>
  </w:p>
  <w:p w14:paraId="34B204DF" w14:textId="77777777" w:rsidR="00076917" w:rsidRDefault="00076917">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BFB66" w14:textId="77777777"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end"/>
    </w:r>
  </w:p>
  <w:p w14:paraId="7ABEFD84" w14:textId="77777777" w:rsidR="00076917" w:rsidRDefault="00076917">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DAAA9" w14:textId="29627764"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separate"/>
    </w:r>
    <w:r w:rsidR="00CB62DA">
      <w:rPr>
        <w:rStyle w:val="af6"/>
        <w:noProof/>
      </w:rPr>
      <w:t>17</w:t>
    </w:r>
    <w:r>
      <w:fldChar w:fldCharType="end"/>
    </w:r>
  </w:p>
  <w:p w14:paraId="309A19CE" w14:textId="77777777" w:rsidR="00076917" w:rsidRDefault="00076917">
    <w:pPr>
      <w:pStyle w:val="a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90D3A" w14:textId="77777777"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separate"/>
    </w:r>
    <w:r>
      <w:rPr>
        <w:rStyle w:val="af6"/>
      </w:rPr>
      <w:t>17</w:t>
    </w:r>
    <w:r>
      <w:fldChar w:fldCharType="end"/>
    </w:r>
  </w:p>
  <w:p w14:paraId="48586A14" w14:textId="77777777" w:rsidR="00076917" w:rsidRDefault="00076917">
    <w:pPr>
      <w:pStyle w:val="ae"/>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7312D" w14:textId="6DAC1162"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separate"/>
    </w:r>
    <w:r w:rsidR="00CB62DA">
      <w:rPr>
        <w:rStyle w:val="af6"/>
        <w:noProof/>
      </w:rPr>
      <w:t>21</w:t>
    </w:r>
    <w:r>
      <w:fldChar w:fldCharType="end"/>
    </w:r>
  </w:p>
  <w:p w14:paraId="5B6CBDA3" w14:textId="77777777" w:rsidR="00076917" w:rsidRDefault="00076917">
    <w:pPr>
      <w:pStyle w:val="ae"/>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673FF" w14:textId="77777777" w:rsidR="00076917" w:rsidRDefault="00076917">
    <w:pPr>
      <w:pStyle w:val="ae"/>
      <w:framePr w:wrap="around" w:vAnchor="text" w:hAnchor="margin" w:xAlign="center" w:y="1"/>
      <w:rPr>
        <w:rStyle w:val="af6"/>
      </w:rPr>
    </w:pPr>
    <w:r>
      <w:fldChar w:fldCharType="begin"/>
    </w:r>
    <w:r>
      <w:rPr>
        <w:rStyle w:val="af6"/>
      </w:rPr>
      <w:instrText xml:space="preserve">PAGE  </w:instrText>
    </w:r>
    <w:r>
      <w:fldChar w:fldCharType="end"/>
    </w:r>
  </w:p>
  <w:p w14:paraId="1AECA4C0" w14:textId="77777777" w:rsidR="00076917" w:rsidRDefault="00076917">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70289" w14:textId="77777777" w:rsidR="00534645" w:rsidRDefault="00534645">
      <w:r>
        <w:separator/>
      </w:r>
    </w:p>
  </w:footnote>
  <w:footnote w:type="continuationSeparator" w:id="0">
    <w:p w14:paraId="3E7DEBD3" w14:textId="77777777" w:rsidR="00534645" w:rsidRDefault="005346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b67549f2-333d-4e31-bb26-15ea1ca7b929"/>
  </w:docVars>
  <w:rsids>
    <w:rsidRoot w:val="003A577D"/>
    <w:rsid w:val="00000A35"/>
    <w:rsid w:val="00000BD0"/>
    <w:rsid w:val="00000C9C"/>
    <w:rsid w:val="00002AC1"/>
    <w:rsid w:val="00003CCB"/>
    <w:rsid w:val="00004C07"/>
    <w:rsid w:val="00005C5E"/>
    <w:rsid w:val="00007586"/>
    <w:rsid w:val="000114A2"/>
    <w:rsid w:val="00011E3A"/>
    <w:rsid w:val="00012126"/>
    <w:rsid w:val="000131E9"/>
    <w:rsid w:val="000145D8"/>
    <w:rsid w:val="00014C97"/>
    <w:rsid w:val="00015116"/>
    <w:rsid w:val="0001544E"/>
    <w:rsid w:val="00015C8D"/>
    <w:rsid w:val="00017AC7"/>
    <w:rsid w:val="00017E69"/>
    <w:rsid w:val="00020131"/>
    <w:rsid w:val="00020B57"/>
    <w:rsid w:val="000214F0"/>
    <w:rsid w:val="00022EC6"/>
    <w:rsid w:val="000231C5"/>
    <w:rsid w:val="00025294"/>
    <w:rsid w:val="0002546B"/>
    <w:rsid w:val="00025836"/>
    <w:rsid w:val="00025837"/>
    <w:rsid w:val="00032868"/>
    <w:rsid w:val="00032AE9"/>
    <w:rsid w:val="0003477A"/>
    <w:rsid w:val="00035129"/>
    <w:rsid w:val="00036D41"/>
    <w:rsid w:val="000400D1"/>
    <w:rsid w:val="000406B6"/>
    <w:rsid w:val="00040EEA"/>
    <w:rsid w:val="00041C07"/>
    <w:rsid w:val="00042E26"/>
    <w:rsid w:val="00044BA5"/>
    <w:rsid w:val="00045407"/>
    <w:rsid w:val="000463F3"/>
    <w:rsid w:val="00046473"/>
    <w:rsid w:val="00046703"/>
    <w:rsid w:val="0004725F"/>
    <w:rsid w:val="00051255"/>
    <w:rsid w:val="000513FB"/>
    <w:rsid w:val="00052D83"/>
    <w:rsid w:val="00053220"/>
    <w:rsid w:val="0005433C"/>
    <w:rsid w:val="000550AD"/>
    <w:rsid w:val="00055375"/>
    <w:rsid w:val="00061F65"/>
    <w:rsid w:val="00062601"/>
    <w:rsid w:val="00063061"/>
    <w:rsid w:val="00063C1F"/>
    <w:rsid w:val="00063ED5"/>
    <w:rsid w:val="00064EEB"/>
    <w:rsid w:val="00065523"/>
    <w:rsid w:val="00067FA1"/>
    <w:rsid w:val="00070197"/>
    <w:rsid w:val="000709DA"/>
    <w:rsid w:val="000711E8"/>
    <w:rsid w:val="000726FE"/>
    <w:rsid w:val="00073106"/>
    <w:rsid w:val="00073746"/>
    <w:rsid w:val="000745D8"/>
    <w:rsid w:val="00074BAF"/>
    <w:rsid w:val="00074BCA"/>
    <w:rsid w:val="00074CF7"/>
    <w:rsid w:val="00074E3A"/>
    <w:rsid w:val="00075BA6"/>
    <w:rsid w:val="000766EF"/>
    <w:rsid w:val="00076917"/>
    <w:rsid w:val="00077BAA"/>
    <w:rsid w:val="00077E5A"/>
    <w:rsid w:val="00080301"/>
    <w:rsid w:val="00080E94"/>
    <w:rsid w:val="000814FD"/>
    <w:rsid w:val="00082F00"/>
    <w:rsid w:val="00083028"/>
    <w:rsid w:val="0008399E"/>
    <w:rsid w:val="000839FE"/>
    <w:rsid w:val="00086EA3"/>
    <w:rsid w:val="000901FE"/>
    <w:rsid w:val="00090379"/>
    <w:rsid w:val="00091A78"/>
    <w:rsid w:val="00091B02"/>
    <w:rsid w:val="000922D7"/>
    <w:rsid w:val="000924B0"/>
    <w:rsid w:val="00094116"/>
    <w:rsid w:val="000943E2"/>
    <w:rsid w:val="000946A9"/>
    <w:rsid w:val="00095B24"/>
    <w:rsid w:val="000975B2"/>
    <w:rsid w:val="000A1D2C"/>
    <w:rsid w:val="000A26C2"/>
    <w:rsid w:val="000A3064"/>
    <w:rsid w:val="000A3142"/>
    <w:rsid w:val="000A404F"/>
    <w:rsid w:val="000A4A8B"/>
    <w:rsid w:val="000A4A99"/>
    <w:rsid w:val="000A57B4"/>
    <w:rsid w:val="000A6593"/>
    <w:rsid w:val="000B3B77"/>
    <w:rsid w:val="000B44A5"/>
    <w:rsid w:val="000B6086"/>
    <w:rsid w:val="000B6992"/>
    <w:rsid w:val="000C0A6D"/>
    <w:rsid w:val="000C2A7D"/>
    <w:rsid w:val="000C3D27"/>
    <w:rsid w:val="000C3EB8"/>
    <w:rsid w:val="000C48B6"/>
    <w:rsid w:val="000C58CE"/>
    <w:rsid w:val="000C5AC7"/>
    <w:rsid w:val="000C5FD3"/>
    <w:rsid w:val="000C6ECF"/>
    <w:rsid w:val="000C7B62"/>
    <w:rsid w:val="000D0A30"/>
    <w:rsid w:val="000D3A3E"/>
    <w:rsid w:val="000D406D"/>
    <w:rsid w:val="000D4F6F"/>
    <w:rsid w:val="000D5A4A"/>
    <w:rsid w:val="000D5C2D"/>
    <w:rsid w:val="000D62E7"/>
    <w:rsid w:val="000D6966"/>
    <w:rsid w:val="000E22AD"/>
    <w:rsid w:val="000E29C2"/>
    <w:rsid w:val="000E34CB"/>
    <w:rsid w:val="000E375A"/>
    <w:rsid w:val="000E45EC"/>
    <w:rsid w:val="000E6356"/>
    <w:rsid w:val="000E6D57"/>
    <w:rsid w:val="000F0929"/>
    <w:rsid w:val="000F0FAF"/>
    <w:rsid w:val="000F10FF"/>
    <w:rsid w:val="000F3C4D"/>
    <w:rsid w:val="000F4561"/>
    <w:rsid w:val="000F5508"/>
    <w:rsid w:val="000F5A4C"/>
    <w:rsid w:val="000F5FB9"/>
    <w:rsid w:val="000F6EBA"/>
    <w:rsid w:val="000F6FF6"/>
    <w:rsid w:val="001007CF"/>
    <w:rsid w:val="00100824"/>
    <w:rsid w:val="0010195A"/>
    <w:rsid w:val="00101E67"/>
    <w:rsid w:val="00102472"/>
    <w:rsid w:val="0010280F"/>
    <w:rsid w:val="00102C80"/>
    <w:rsid w:val="001033B0"/>
    <w:rsid w:val="0010410B"/>
    <w:rsid w:val="0010462B"/>
    <w:rsid w:val="00105C87"/>
    <w:rsid w:val="0010604F"/>
    <w:rsid w:val="00107342"/>
    <w:rsid w:val="001107A4"/>
    <w:rsid w:val="001119EA"/>
    <w:rsid w:val="0011238B"/>
    <w:rsid w:val="00112AC1"/>
    <w:rsid w:val="00115AF7"/>
    <w:rsid w:val="00116805"/>
    <w:rsid w:val="00116855"/>
    <w:rsid w:val="001170D8"/>
    <w:rsid w:val="00117E27"/>
    <w:rsid w:val="00121D1B"/>
    <w:rsid w:val="00124E93"/>
    <w:rsid w:val="001251CE"/>
    <w:rsid w:val="0012577A"/>
    <w:rsid w:val="0012766C"/>
    <w:rsid w:val="001320B0"/>
    <w:rsid w:val="00133B00"/>
    <w:rsid w:val="00135632"/>
    <w:rsid w:val="00135E8B"/>
    <w:rsid w:val="00137C0D"/>
    <w:rsid w:val="00140E95"/>
    <w:rsid w:val="00140ECC"/>
    <w:rsid w:val="001415DF"/>
    <w:rsid w:val="001427F9"/>
    <w:rsid w:val="00142A48"/>
    <w:rsid w:val="0014478B"/>
    <w:rsid w:val="00146BD4"/>
    <w:rsid w:val="00146E10"/>
    <w:rsid w:val="00146F6C"/>
    <w:rsid w:val="001509ED"/>
    <w:rsid w:val="00150FF9"/>
    <w:rsid w:val="00151CAD"/>
    <w:rsid w:val="00152215"/>
    <w:rsid w:val="00153832"/>
    <w:rsid w:val="0015452A"/>
    <w:rsid w:val="00154531"/>
    <w:rsid w:val="00156274"/>
    <w:rsid w:val="0015645E"/>
    <w:rsid w:val="00157566"/>
    <w:rsid w:val="00157942"/>
    <w:rsid w:val="00157B72"/>
    <w:rsid w:val="001607F5"/>
    <w:rsid w:val="00160D30"/>
    <w:rsid w:val="00161311"/>
    <w:rsid w:val="001615CA"/>
    <w:rsid w:val="00162C39"/>
    <w:rsid w:val="00163CCE"/>
    <w:rsid w:val="00165268"/>
    <w:rsid w:val="00165B5E"/>
    <w:rsid w:val="00165B93"/>
    <w:rsid w:val="0016670E"/>
    <w:rsid w:val="00167042"/>
    <w:rsid w:val="001700E1"/>
    <w:rsid w:val="00170218"/>
    <w:rsid w:val="0017027F"/>
    <w:rsid w:val="00172861"/>
    <w:rsid w:val="00172E66"/>
    <w:rsid w:val="001730ED"/>
    <w:rsid w:val="001738E8"/>
    <w:rsid w:val="00173B54"/>
    <w:rsid w:val="00175023"/>
    <w:rsid w:val="0017799E"/>
    <w:rsid w:val="00180379"/>
    <w:rsid w:val="00181DFF"/>
    <w:rsid w:val="00182016"/>
    <w:rsid w:val="00182F15"/>
    <w:rsid w:val="00183B36"/>
    <w:rsid w:val="001840ED"/>
    <w:rsid w:val="00185014"/>
    <w:rsid w:val="00186234"/>
    <w:rsid w:val="00186984"/>
    <w:rsid w:val="00187F1F"/>
    <w:rsid w:val="00187F4B"/>
    <w:rsid w:val="00190F79"/>
    <w:rsid w:val="00191544"/>
    <w:rsid w:val="00196293"/>
    <w:rsid w:val="00196DB8"/>
    <w:rsid w:val="00197851"/>
    <w:rsid w:val="001A0E62"/>
    <w:rsid w:val="001A11A7"/>
    <w:rsid w:val="001A1C6E"/>
    <w:rsid w:val="001A2192"/>
    <w:rsid w:val="001A26BA"/>
    <w:rsid w:val="001A2CA8"/>
    <w:rsid w:val="001A35F2"/>
    <w:rsid w:val="001A374D"/>
    <w:rsid w:val="001A4BAC"/>
    <w:rsid w:val="001A54C6"/>
    <w:rsid w:val="001A720B"/>
    <w:rsid w:val="001A76DC"/>
    <w:rsid w:val="001A7808"/>
    <w:rsid w:val="001A7F6F"/>
    <w:rsid w:val="001B011F"/>
    <w:rsid w:val="001B1172"/>
    <w:rsid w:val="001B13C9"/>
    <w:rsid w:val="001B13CC"/>
    <w:rsid w:val="001B1CE9"/>
    <w:rsid w:val="001B2C28"/>
    <w:rsid w:val="001B2FAB"/>
    <w:rsid w:val="001B35FC"/>
    <w:rsid w:val="001B5C9F"/>
    <w:rsid w:val="001B7658"/>
    <w:rsid w:val="001C398A"/>
    <w:rsid w:val="001C50BD"/>
    <w:rsid w:val="001C5CD4"/>
    <w:rsid w:val="001C650C"/>
    <w:rsid w:val="001C654B"/>
    <w:rsid w:val="001C7A0B"/>
    <w:rsid w:val="001C7D6B"/>
    <w:rsid w:val="001D34AE"/>
    <w:rsid w:val="001D468C"/>
    <w:rsid w:val="001D5B3F"/>
    <w:rsid w:val="001D72AC"/>
    <w:rsid w:val="001E225B"/>
    <w:rsid w:val="001E2959"/>
    <w:rsid w:val="001E65E7"/>
    <w:rsid w:val="001E6DEF"/>
    <w:rsid w:val="001E7143"/>
    <w:rsid w:val="001F01EC"/>
    <w:rsid w:val="001F062B"/>
    <w:rsid w:val="001F14EA"/>
    <w:rsid w:val="001F2FEC"/>
    <w:rsid w:val="001F4D06"/>
    <w:rsid w:val="001F5328"/>
    <w:rsid w:val="001F5D22"/>
    <w:rsid w:val="001F6C10"/>
    <w:rsid w:val="001F7A51"/>
    <w:rsid w:val="002003A2"/>
    <w:rsid w:val="00201A64"/>
    <w:rsid w:val="00203113"/>
    <w:rsid w:val="00203DAF"/>
    <w:rsid w:val="00204DA6"/>
    <w:rsid w:val="002059F4"/>
    <w:rsid w:val="00205A5D"/>
    <w:rsid w:val="002060D6"/>
    <w:rsid w:val="002151E7"/>
    <w:rsid w:val="00216517"/>
    <w:rsid w:val="002168ED"/>
    <w:rsid w:val="00217930"/>
    <w:rsid w:val="002179E2"/>
    <w:rsid w:val="00220027"/>
    <w:rsid w:val="00222269"/>
    <w:rsid w:val="002240A4"/>
    <w:rsid w:val="00224280"/>
    <w:rsid w:val="002242B2"/>
    <w:rsid w:val="002256D1"/>
    <w:rsid w:val="00227E7A"/>
    <w:rsid w:val="00232C36"/>
    <w:rsid w:val="002363A4"/>
    <w:rsid w:val="00237242"/>
    <w:rsid w:val="00237360"/>
    <w:rsid w:val="002373D5"/>
    <w:rsid w:val="0023740C"/>
    <w:rsid w:val="00240CB2"/>
    <w:rsid w:val="002458F0"/>
    <w:rsid w:val="002465AE"/>
    <w:rsid w:val="00247D28"/>
    <w:rsid w:val="0025018F"/>
    <w:rsid w:val="00250E8E"/>
    <w:rsid w:val="0025105C"/>
    <w:rsid w:val="002531F4"/>
    <w:rsid w:val="002540AB"/>
    <w:rsid w:val="0025594B"/>
    <w:rsid w:val="00256DE9"/>
    <w:rsid w:val="0026283D"/>
    <w:rsid w:val="00262BD8"/>
    <w:rsid w:val="00264098"/>
    <w:rsid w:val="00264754"/>
    <w:rsid w:val="00265464"/>
    <w:rsid w:val="00265A9D"/>
    <w:rsid w:val="002661CA"/>
    <w:rsid w:val="00266451"/>
    <w:rsid w:val="00266C32"/>
    <w:rsid w:val="00267499"/>
    <w:rsid w:val="00267A53"/>
    <w:rsid w:val="00271507"/>
    <w:rsid w:val="00273430"/>
    <w:rsid w:val="0027372E"/>
    <w:rsid w:val="00273B21"/>
    <w:rsid w:val="00273C13"/>
    <w:rsid w:val="00275314"/>
    <w:rsid w:val="00280477"/>
    <w:rsid w:val="00281ADE"/>
    <w:rsid w:val="0028269C"/>
    <w:rsid w:val="00282CA4"/>
    <w:rsid w:val="00283399"/>
    <w:rsid w:val="002835C0"/>
    <w:rsid w:val="00284037"/>
    <w:rsid w:val="00286C2E"/>
    <w:rsid w:val="00287C8F"/>
    <w:rsid w:val="00290407"/>
    <w:rsid w:val="00291527"/>
    <w:rsid w:val="00291B6C"/>
    <w:rsid w:val="0029364F"/>
    <w:rsid w:val="00293C8E"/>
    <w:rsid w:val="002941C1"/>
    <w:rsid w:val="002957BB"/>
    <w:rsid w:val="00295A46"/>
    <w:rsid w:val="00295B5A"/>
    <w:rsid w:val="0029789B"/>
    <w:rsid w:val="002978F5"/>
    <w:rsid w:val="002A0801"/>
    <w:rsid w:val="002A11C1"/>
    <w:rsid w:val="002A177F"/>
    <w:rsid w:val="002A477D"/>
    <w:rsid w:val="002A4815"/>
    <w:rsid w:val="002A4E05"/>
    <w:rsid w:val="002A6655"/>
    <w:rsid w:val="002A7378"/>
    <w:rsid w:val="002B0776"/>
    <w:rsid w:val="002B3213"/>
    <w:rsid w:val="002B4D22"/>
    <w:rsid w:val="002B4F59"/>
    <w:rsid w:val="002B5509"/>
    <w:rsid w:val="002B5C79"/>
    <w:rsid w:val="002B696D"/>
    <w:rsid w:val="002B6AE6"/>
    <w:rsid w:val="002B7FB7"/>
    <w:rsid w:val="002C0C5F"/>
    <w:rsid w:val="002C323E"/>
    <w:rsid w:val="002C33CC"/>
    <w:rsid w:val="002C347B"/>
    <w:rsid w:val="002C402B"/>
    <w:rsid w:val="002C5FFC"/>
    <w:rsid w:val="002C63D1"/>
    <w:rsid w:val="002C66CD"/>
    <w:rsid w:val="002C6A21"/>
    <w:rsid w:val="002C764D"/>
    <w:rsid w:val="002D0A22"/>
    <w:rsid w:val="002D1046"/>
    <w:rsid w:val="002D15FE"/>
    <w:rsid w:val="002D1D2E"/>
    <w:rsid w:val="002D1D8B"/>
    <w:rsid w:val="002D3F58"/>
    <w:rsid w:val="002D54DB"/>
    <w:rsid w:val="002D557A"/>
    <w:rsid w:val="002D56B4"/>
    <w:rsid w:val="002D766E"/>
    <w:rsid w:val="002E03C0"/>
    <w:rsid w:val="002E1B40"/>
    <w:rsid w:val="002E28CC"/>
    <w:rsid w:val="002E4CA9"/>
    <w:rsid w:val="002E669B"/>
    <w:rsid w:val="002E7076"/>
    <w:rsid w:val="002E7523"/>
    <w:rsid w:val="002E7DBD"/>
    <w:rsid w:val="002E7EE9"/>
    <w:rsid w:val="002F069A"/>
    <w:rsid w:val="002F0B7D"/>
    <w:rsid w:val="002F1ABA"/>
    <w:rsid w:val="002F1FAF"/>
    <w:rsid w:val="002F3D0F"/>
    <w:rsid w:val="002F696D"/>
    <w:rsid w:val="002F7EA7"/>
    <w:rsid w:val="003005F7"/>
    <w:rsid w:val="003008D0"/>
    <w:rsid w:val="003010F7"/>
    <w:rsid w:val="003016F9"/>
    <w:rsid w:val="00302097"/>
    <w:rsid w:val="00303504"/>
    <w:rsid w:val="00303751"/>
    <w:rsid w:val="003045F8"/>
    <w:rsid w:val="00304804"/>
    <w:rsid w:val="003050FF"/>
    <w:rsid w:val="00305C36"/>
    <w:rsid w:val="0031057D"/>
    <w:rsid w:val="00310DD4"/>
    <w:rsid w:val="00311C56"/>
    <w:rsid w:val="00312D1C"/>
    <w:rsid w:val="003132DC"/>
    <w:rsid w:val="003135D8"/>
    <w:rsid w:val="00313640"/>
    <w:rsid w:val="00314BBE"/>
    <w:rsid w:val="0031530F"/>
    <w:rsid w:val="00315AB0"/>
    <w:rsid w:val="003175DA"/>
    <w:rsid w:val="00317779"/>
    <w:rsid w:val="00317CD8"/>
    <w:rsid w:val="00317DCB"/>
    <w:rsid w:val="003203FA"/>
    <w:rsid w:val="0032089E"/>
    <w:rsid w:val="003218F1"/>
    <w:rsid w:val="003225FC"/>
    <w:rsid w:val="0032266C"/>
    <w:rsid w:val="003239B3"/>
    <w:rsid w:val="00324EA7"/>
    <w:rsid w:val="00325111"/>
    <w:rsid w:val="00326B69"/>
    <w:rsid w:val="00326CB1"/>
    <w:rsid w:val="00332286"/>
    <w:rsid w:val="003328AD"/>
    <w:rsid w:val="0033290E"/>
    <w:rsid w:val="00334E92"/>
    <w:rsid w:val="0033573D"/>
    <w:rsid w:val="00335AB2"/>
    <w:rsid w:val="00336DCF"/>
    <w:rsid w:val="00341017"/>
    <w:rsid w:val="00341E56"/>
    <w:rsid w:val="003425DD"/>
    <w:rsid w:val="00343561"/>
    <w:rsid w:val="00344711"/>
    <w:rsid w:val="003452A4"/>
    <w:rsid w:val="00345D6E"/>
    <w:rsid w:val="00346107"/>
    <w:rsid w:val="00350E6C"/>
    <w:rsid w:val="0035264B"/>
    <w:rsid w:val="00357CCD"/>
    <w:rsid w:val="00360DD2"/>
    <w:rsid w:val="00362208"/>
    <w:rsid w:val="00362830"/>
    <w:rsid w:val="00362A23"/>
    <w:rsid w:val="00363715"/>
    <w:rsid w:val="00363BBB"/>
    <w:rsid w:val="003674B1"/>
    <w:rsid w:val="0037112C"/>
    <w:rsid w:val="0037315B"/>
    <w:rsid w:val="00373901"/>
    <w:rsid w:val="0037630F"/>
    <w:rsid w:val="00376800"/>
    <w:rsid w:val="00377AAF"/>
    <w:rsid w:val="00377C9A"/>
    <w:rsid w:val="00381791"/>
    <w:rsid w:val="00383C3D"/>
    <w:rsid w:val="00385160"/>
    <w:rsid w:val="00385C1F"/>
    <w:rsid w:val="00386409"/>
    <w:rsid w:val="00387BEB"/>
    <w:rsid w:val="0039045E"/>
    <w:rsid w:val="003915F4"/>
    <w:rsid w:val="00394587"/>
    <w:rsid w:val="00395B4B"/>
    <w:rsid w:val="00395C4A"/>
    <w:rsid w:val="00395C92"/>
    <w:rsid w:val="003974C5"/>
    <w:rsid w:val="003A06A0"/>
    <w:rsid w:val="003A0956"/>
    <w:rsid w:val="003A0F81"/>
    <w:rsid w:val="003A17E1"/>
    <w:rsid w:val="003A1C5C"/>
    <w:rsid w:val="003A2466"/>
    <w:rsid w:val="003A29C5"/>
    <w:rsid w:val="003A2A94"/>
    <w:rsid w:val="003A2BC6"/>
    <w:rsid w:val="003A3417"/>
    <w:rsid w:val="003A577D"/>
    <w:rsid w:val="003B4084"/>
    <w:rsid w:val="003B4F0A"/>
    <w:rsid w:val="003B558A"/>
    <w:rsid w:val="003B76B9"/>
    <w:rsid w:val="003B7B64"/>
    <w:rsid w:val="003C02C5"/>
    <w:rsid w:val="003C02D9"/>
    <w:rsid w:val="003C0456"/>
    <w:rsid w:val="003C1A2E"/>
    <w:rsid w:val="003C6641"/>
    <w:rsid w:val="003C6B3A"/>
    <w:rsid w:val="003C7475"/>
    <w:rsid w:val="003D0D88"/>
    <w:rsid w:val="003D1830"/>
    <w:rsid w:val="003D184F"/>
    <w:rsid w:val="003D21F1"/>
    <w:rsid w:val="003D29BE"/>
    <w:rsid w:val="003D350E"/>
    <w:rsid w:val="003D47D7"/>
    <w:rsid w:val="003D49A9"/>
    <w:rsid w:val="003D4AFB"/>
    <w:rsid w:val="003D516B"/>
    <w:rsid w:val="003D53F7"/>
    <w:rsid w:val="003D59DA"/>
    <w:rsid w:val="003D728E"/>
    <w:rsid w:val="003D7BB2"/>
    <w:rsid w:val="003E133A"/>
    <w:rsid w:val="003E2E8A"/>
    <w:rsid w:val="003E3AA0"/>
    <w:rsid w:val="003E41D7"/>
    <w:rsid w:val="003E4BF7"/>
    <w:rsid w:val="003E6595"/>
    <w:rsid w:val="003E75EA"/>
    <w:rsid w:val="003E7F16"/>
    <w:rsid w:val="003F0D52"/>
    <w:rsid w:val="003F0EFD"/>
    <w:rsid w:val="003F1ADD"/>
    <w:rsid w:val="003F22A6"/>
    <w:rsid w:val="003F292C"/>
    <w:rsid w:val="003F2934"/>
    <w:rsid w:val="003F3164"/>
    <w:rsid w:val="003F3417"/>
    <w:rsid w:val="003F39A1"/>
    <w:rsid w:val="003F3E24"/>
    <w:rsid w:val="003F545A"/>
    <w:rsid w:val="003F58A5"/>
    <w:rsid w:val="003F676D"/>
    <w:rsid w:val="003F73CB"/>
    <w:rsid w:val="00401393"/>
    <w:rsid w:val="00401AA4"/>
    <w:rsid w:val="00401ADD"/>
    <w:rsid w:val="00401B13"/>
    <w:rsid w:val="0040250D"/>
    <w:rsid w:val="004028DC"/>
    <w:rsid w:val="00402F0A"/>
    <w:rsid w:val="004034EC"/>
    <w:rsid w:val="004053DC"/>
    <w:rsid w:val="00405F2E"/>
    <w:rsid w:val="00412DF4"/>
    <w:rsid w:val="00413477"/>
    <w:rsid w:val="00414785"/>
    <w:rsid w:val="0041493D"/>
    <w:rsid w:val="004157D1"/>
    <w:rsid w:val="004158BA"/>
    <w:rsid w:val="00416136"/>
    <w:rsid w:val="00416D95"/>
    <w:rsid w:val="00416FFC"/>
    <w:rsid w:val="00420147"/>
    <w:rsid w:val="00420801"/>
    <w:rsid w:val="0042190E"/>
    <w:rsid w:val="00421EDB"/>
    <w:rsid w:val="00422F4D"/>
    <w:rsid w:val="004230DE"/>
    <w:rsid w:val="00423350"/>
    <w:rsid w:val="004236A3"/>
    <w:rsid w:val="004244BB"/>
    <w:rsid w:val="004273E5"/>
    <w:rsid w:val="004276B0"/>
    <w:rsid w:val="0043026F"/>
    <w:rsid w:val="004318AB"/>
    <w:rsid w:val="0043321B"/>
    <w:rsid w:val="00434CEA"/>
    <w:rsid w:val="00436D52"/>
    <w:rsid w:val="00437C47"/>
    <w:rsid w:val="00440823"/>
    <w:rsid w:val="00440CD3"/>
    <w:rsid w:val="00441B1E"/>
    <w:rsid w:val="00441D50"/>
    <w:rsid w:val="00443B4D"/>
    <w:rsid w:val="00443D16"/>
    <w:rsid w:val="00444FAB"/>
    <w:rsid w:val="00445903"/>
    <w:rsid w:val="004475F7"/>
    <w:rsid w:val="00447B5E"/>
    <w:rsid w:val="004501A5"/>
    <w:rsid w:val="00450CE1"/>
    <w:rsid w:val="00450D5A"/>
    <w:rsid w:val="00451FC2"/>
    <w:rsid w:val="00453E20"/>
    <w:rsid w:val="00455BA5"/>
    <w:rsid w:val="0045602A"/>
    <w:rsid w:val="004560B1"/>
    <w:rsid w:val="00456461"/>
    <w:rsid w:val="00456C90"/>
    <w:rsid w:val="004605C1"/>
    <w:rsid w:val="00460AF0"/>
    <w:rsid w:val="004626B5"/>
    <w:rsid w:val="0046281F"/>
    <w:rsid w:val="00464E38"/>
    <w:rsid w:val="00467714"/>
    <w:rsid w:val="00470134"/>
    <w:rsid w:val="00471564"/>
    <w:rsid w:val="004717E9"/>
    <w:rsid w:val="004727F6"/>
    <w:rsid w:val="00472A2F"/>
    <w:rsid w:val="00472F15"/>
    <w:rsid w:val="0047309D"/>
    <w:rsid w:val="004757EB"/>
    <w:rsid w:val="00476DB8"/>
    <w:rsid w:val="0047753A"/>
    <w:rsid w:val="00477D5D"/>
    <w:rsid w:val="00480DA1"/>
    <w:rsid w:val="00481CDB"/>
    <w:rsid w:val="004821CF"/>
    <w:rsid w:val="00482213"/>
    <w:rsid w:val="00482AE2"/>
    <w:rsid w:val="00482FDA"/>
    <w:rsid w:val="00483328"/>
    <w:rsid w:val="004843DF"/>
    <w:rsid w:val="004844C2"/>
    <w:rsid w:val="0048509E"/>
    <w:rsid w:val="00490C9F"/>
    <w:rsid w:val="0049186B"/>
    <w:rsid w:val="00491BCC"/>
    <w:rsid w:val="00492ADE"/>
    <w:rsid w:val="00492C7D"/>
    <w:rsid w:val="00493522"/>
    <w:rsid w:val="00493A92"/>
    <w:rsid w:val="00493CF5"/>
    <w:rsid w:val="00494C85"/>
    <w:rsid w:val="00495A8E"/>
    <w:rsid w:val="004976C3"/>
    <w:rsid w:val="004A1D4E"/>
    <w:rsid w:val="004A239E"/>
    <w:rsid w:val="004A2467"/>
    <w:rsid w:val="004A2C1A"/>
    <w:rsid w:val="004A2F2E"/>
    <w:rsid w:val="004A50C2"/>
    <w:rsid w:val="004A57C9"/>
    <w:rsid w:val="004A7A49"/>
    <w:rsid w:val="004B11A7"/>
    <w:rsid w:val="004B18E3"/>
    <w:rsid w:val="004B2251"/>
    <w:rsid w:val="004B3407"/>
    <w:rsid w:val="004B3666"/>
    <w:rsid w:val="004B3D0F"/>
    <w:rsid w:val="004B42F7"/>
    <w:rsid w:val="004B6ACC"/>
    <w:rsid w:val="004B7D0A"/>
    <w:rsid w:val="004B7EFC"/>
    <w:rsid w:val="004C07A1"/>
    <w:rsid w:val="004C18A1"/>
    <w:rsid w:val="004C27A2"/>
    <w:rsid w:val="004C3787"/>
    <w:rsid w:val="004C47F8"/>
    <w:rsid w:val="004C50A9"/>
    <w:rsid w:val="004C6B53"/>
    <w:rsid w:val="004C78C5"/>
    <w:rsid w:val="004C79A0"/>
    <w:rsid w:val="004D01C5"/>
    <w:rsid w:val="004D1443"/>
    <w:rsid w:val="004D1468"/>
    <w:rsid w:val="004D1E90"/>
    <w:rsid w:val="004D3C6A"/>
    <w:rsid w:val="004D434B"/>
    <w:rsid w:val="004D67E5"/>
    <w:rsid w:val="004D7337"/>
    <w:rsid w:val="004E12F7"/>
    <w:rsid w:val="004E1CD3"/>
    <w:rsid w:val="004E2300"/>
    <w:rsid w:val="004E2375"/>
    <w:rsid w:val="004E3C69"/>
    <w:rsid w:val="004E46C4"/>
    <w:rsid w:val="004E520B"/>
    <w:rsid w:val="004E70AB"/>
    <w:rsid w:val="004F02B5"/>
    <w:rsid w:val="004F02FE"/>
    <w:rsid w:val="004F1F01"/>
    <w:rsid w:val="004F23F9"/>
    <w:rsid w:val="004F2575"/>
    <w:rsid w:val="004F25E4"/>
    <w:rsid w:val="004F2A67"/>
    <w:rsid w:val="004F2A79"/>
    <w:rsid w:val="004F3F6A"/>
    <w:rsid w:val="004F4BF1"/>
    <w:rsid w:val="004F52F1"/>
    <w:rsid w:val="004F5D60"/>
    <w:rsid w:val="004F6D83"/>
    <w:rsid w:val="0050042C"/>
    <w:rsid w:val="00500675"/>
    <w:rsid w:val="00500F86"/>
    <w:rsid w:val="005010F0"/>
    <w:rsid w:val="0050146C"/>
    <w:rsid w:val="005017D5"/>
    <w:rsid w:val="005038E5"/>
    <w:rsid w:val="005047FA"/>
    <w:rsid w:val="00504F25"/>
    <w:rsid w:val="00505398"/>
    <w:rsid w:val="00505C6E"/>
    <w:rsid w:val="0050661A"/>
    <w:rsid w:val="00507139"/>
    <w:rsid w:val="00507CF6"/>
    <w:rsid w:val="00507D6B"/>
    <w:rsid w:val="00510640"/>
    <w:rsid w:val="00510720"/>
    <w:rsid w:val="005119E5"/>
    <w:rsid w:val="00512659"/>
    <w:rsid w:val="00513288"/>
    <w:rsid w:val="00514CB6"/>
    <w:rsid w:val="005154F9"/>
    <w:rsid w:val="00515EF4"/>
    <w:rsid w:val="0051615F"/>
    <w:rsid w:val="00520083"/>
    <w:rsid w:val="0052327D"/>
    <w:rsid w:val="00523BD9"/>
    <w:rsid w:val="00524BC0"/>
    <w:rsid w:val="00525A6E"/>
    <w:rsid w:val="00525EF8"/>
    <w:rsid w:val="005266D5"/>
    <w:rsid w:val="00527778"/>
    <w:rsid w:val="0053074E"/>
    <w:rsid w:val="005313B1"/>
    <w:rsid w:val="00531DC0"/>
    <w:rsid w:val="0053459B"/>
    <w:rsid w:val="00534645"/>
    <w:rsid w:val="005353B4"/>
    <w:rsid w:val="00535B20"/>
    <w:rsid w:val="00536D5D"/>
    <w:rsid w:val="00540043"/>
    <w:rsid w:val="0054063A"/>
    <w:rsid w:val="005408A0"/>
    <w:rsid w:val="00541556"/>
    <w:rsid w:val="00541E01"/>
    <w:rsid w:val="00541E46"/>
    <w:rsid w:val="005450CC"/>
    <w:rsid w:val="00546188"/>
    <w:rsid w:val="00550785"/>
    <w:rsid w:val="00554464"/>
    <w:rsid w:val="00555E6D"/>
    <w:rsid w:val="00557FEE"/>
    <w:rsid w:val="00560292"/>
    <w:rsid w:val="00560FBA"/>
    <w:rsid w:val="00562769"/>
    <w:rsid w:val="00562965"/>
    <w:rsid w:val="00562E04"/>
    <w:rsid w:val="00562FF2"/>
    <w:rsid w:val="00563ECF"/>
    <w:rsid w:val="005708A7"/>
    <w:rsid w:val="0057172D"/>
    <w:rsid w:val="00572BC7"/>
    <w:rsid w:val="00573499"/>
    <w:rsid w:val="00573798"/>
    <w:rsid w:val="00573835"/>
    <w:rsid w:val="00574A1D"/>
    <w:rsid w:val="00577B07"/>
    <w:rsid w:val="0058115A"/>
    <w:rsid w:val="00581E91"/>
    <w:rsid w:val="00582154"/>
    <w:rsid w:val="0058230F"/>
    <w:rsid w:val="00582A70"/>
    <w:rsid w:val="005845D1"/>
    <w:rsid w:val="00585403"/>
    <w:rsid w:val="0058606D"/>
    <w:rsid w:val="0058764A"/>
    <w:rsid w:val="00590027"/>
    <w:rsid w:val="00590423"/>
    <w:rsid w:val="0059091D"/>
    <w:rsid w:val="00592320"/>
    <w:rsid w:val="00593C78"/>
    <w:rsid w:val="00593D7F"/>
    <w:rsid w:val="00594A24"/>
    <w:rsid w:val="00597D9E"/>
    <w:rsid w:val="005A12DE"/>
    <w:rsid w:val="005A17F6"/>
    <w:rsid w:val="005A19D3"/>
    <w:rsid w:val="005A1B1F"/>
    <w:rsid w:val="005A2AB2"/>
    <w:rsid w:val="005A2DE8"/>
    <w:rsid w:val="005A4078"/>
    <w:rsid w:val="005A5B43"/>
    <w:rsid w:val="005A5FF4"/>
    <w:rsid w:val="005A624C"/>
    <w:rsid w:val="005A699A"/>
    <w:rsid w:val="005A7466"/>
    <w:rsid w:val="005A7D5D"/>
    <w:rsid w:val="005B09CF"/>
    <w:rsid w:val="005B0C12"/>
    <w:rsid w:val="005B1020"/>
    <w:rsid w:val="005B1969"/>
    <w:rsid w:val="005B1A63"/>
    <w:rsid w:val="005B1D48"/>
    <w:rsid w:val="005B3960"/>
    <w:rsid w:val="005B3F49"/>
    <w:rsid w:val="005B408D"/>
    <w:rsid w:val="005B4320"/>
    <w:rsid w:val="005B4802"/>
    <w:rsid w:val="005B5B6B"/>
    <w:rsid w:val="005C0EEC"/>
    <w:rsid w:val="005C1CC0"/>
    <w:rsid w:val="005C3032"/>
    <w:rsid w:val="005C7453"/>
    <w:rsid w:val="005C7970"/>
    <w:rsid w:val="005D022A"/>
    <w:rsid w:val="005D04D2"/>
    <w:rsid w:val="005D106D"/>
    <w:rsid w:val="005D11FF"/>
    <w:rsid w:val="005D1846"/>
    <w:rsid w:val="005D224B"/>
    <w:rsid w:val="005D308B"/>
    <w:rsid w:val="005D5B18"/>
    <w:rsid w:val="005D5C91"/>
    <w:rsid w:val="005E1042"/>
    <w:rsid w:val="005E20CD"/>
    <w:rsid w:val="005E210A"/>
    <w:rsid w:val="005E2F10"/>
    <w:rsid w:val="005E3CF6"/>
    <w:rsid w:val="005E4DEA"/>
    <w:rsid w:val="005E4EFA"/>
    <w:rsid w:val="005E5066"/>
    <w:rsid w:val="005E5275"/>
    <w:rsid w:val="005E5416"/>
    <w:rsid w:val="005E62F5"/>
    <w:rsid w:val="005E6791"/>
    <w:rsid w:val="005E683F"/>
    <w:rsid w:val="005E6B0F"/>
    <w:rsid w:val="005E7F91"/>
    <w:rsid w:val="005F006A"/>
    <w:rsid w:val="005F03EF"/>
    <w:rsid w:val="005F0960"/>
    <w:rsid w:val="005F10F6"/>
    <w:rsid w:val="005F11C3"/>
    <w:rsid w:val="005F1C1D"/>
    <w:rsid w:val="005F4668"/>
    <w:rsid w:val="005F4872"/>
    <w:rsid w:val="005F672D"/>
    <w:rsid w:val="005F77DA"/>
    <w:rsid w:val="00600184"/>
    <w:rsid w:val="006015B3"/>
    <w:rsid w:val="00601D33"/>
    <w:rsid w:val="00603BD5"/>
    <w:rsid w:val="00606305"/>
    <w:rsid w:val="00606EB1"/>
    <w:rsid w:val="006106A5"/>
    <w:rsid w:val="00610E00"/>
    <w:rsid w:val="006145D7"/>
    <w:rsid w:val="00614902"/>
    <w:rsid w:val="00614D55"/>
    <w:rsid w:val="00614F28"/>
    <w:rsid w:val="00617529"/>
    <w:rsid w:val="0061786E"/>
    <w:rsid w:val="00617B62"/>
    <w:rsid w:val="00622BAC"/>
    <w:rsid w:val="00624758"/>
    <w:rsid w:val="006262E1"/>
    <w:rsid w:val="00626A54"/>
    <w:rsid w:val="00626A91"/>
    <w:rsid w:val="00626EA5"/>
    <w:rsid w:val="00627374"/>
    <w:rsid w:val="006274D2"/>
    <w:rsid w:val="0062763A"/>
    <w:rsid w:val="006278EF"/>
    <w:rsid w:val="00630BC6"/>
    <w:rsid w:val="00631119"/>
    <w:rsid w:val="00631161"/>
    <w:rsid w:val="00631896"/>
    <w:rsid w:val="00632425"/>
    <w:rsid w:val="00634C31"/>
    <w:rsid w:val="0063540C"/>
    <w:rsid w:val="00635AD4"/>
    <w:rsid w:val="00637CCE"/>
    <w:rsid w:val="00637E56"/>
    <w:rsid w:val="0064100B"/>
    <w:rsid w:val="00641B38"/>
    <w:rsid w:val="00641DD2"/>
    <w:rsid w:val="00642ED9"/>
    <w:rsid w:val="006444DD"/>
    <w:rsid w:val="00644B17"/>
    <w:rsid w:val="00645C66"/>
    <w:rsid w:val="00646566"/>
    <w:rsid w:val="00646B11"/>
    <w:rsid w:val="0064709B"/>
    <w:rsid w:val="006474EE"/>
    <w:rsid w:val="00647C68"/>
    <w:rsid w:val="00651737"/>
    <w:rsid w:val="00653347"/>
    <w:rsid w:val="006541DF"/>
    <w:rsid w:val="006551A4"/>
    <w:rsid w:val="00655B87"/>
    <w:rsid w:val="006615C1"/>
    <w:rsid w:val="00663C38"/>
    <w:rsid w:val="006643CB"/>
    <w:rsid w:val="00664A9D"/>
    <w:rsid w:val="00664D1D"/>
    <w:rsid w:val="00667645"/>
    <w:rsid w:val="006719B3"/>
    <w:rsid w:val="0067416E"/>
    <w:rsid w:val="00675690"/>
    <w:rsid w:val="00676BB2"/>
    <w:rsid w:val="00676F26"/>
    <w:rsid w:val="00677052"/>
    <w:rsid w:val="00682493"/>
    <w:rsid w:val="00682598"/>
    <w:rsid w:val="00682FDB"/>
    <w:rsid w:val="0068488F"/>
    <w:rsid w:val="00684A0D"/>
    <w:rsid w:val="00685167"/>
    <w:rsid w:val="00686505"/>
    <w:rsid w:val="00686D07"/>
    <w:rsid w:val="00686E77"/>
    <w:rsid w:val="00687319"/>
    <w:rsid w:val="00687AB8"/>
    <w:rsid w:val="00687C72"/>
    <w:rsid w:val="006902A6"/>
    <w:rsid w:val="00691965"/>
    <w:rsid w:val="0069202E"/>
    <w:rsid w:val="006922D3"/>
    <w:rsid w:val="00692953"/>
    <w:rsid w:val="00693E94"/>
    <w:rsid w:val="006940BC"/>
    <w:rsid w:val="006945D5"/>
    <w:rsid w:val="00694BB1"/>
    <w:rsid w:val="00696057"/>
    <w:rsid w:val="00697982"/>
    <w:rsid w:val="006A30E1"/>
    <w:rsid w:val="006A3F3C"/>
    <w:rsid w:val="006A791C"/>
    <w:rsid w:val="006A79A8"/>
    <w:rsid w:val="006B02B9"/>
    <w:rsid w:val="006B1614"/>
    <w:rsid w:val="006B2BC0"/>
    <w:rsid w:val="006B413A"/>
    <w:rsid w:val="006C04AC"/>
    <w:rsid w:val="006C06F3"/>
    <w:rsid w:val="006C2455"/>
    <w:rsid w:val="006C2458"/>
    <w:rsid w:val="006C3555"/>
    <w:rsid w:val="006C5124"/>
    <w:rsid w:val="006C7E71"/>
    <w:rsid w:val="006D0FF3"/>
    <w:rsid w:val="006D1F15"/>
    <w:rsid w:val="006D2384"/>
    <w:rsid w:val="006D256D"/>
    <w:rsid w:val="006D3BF1"/>
    <w:rsid w:val="006D4AD7"/>
    <w:rsid w:val="006D4B5A"/>
    <w:rsid w:val="006D504C"/>
    <w:rsid w:val="006D6075"/>
    <w:rsid w:val="006D6F4A"/>
    <w:rsid w:val="006D7D83"/>
    <w:rsid w:val="006D7F1E"/>
    <w:rsid w:val="006E12C9"/>
    <w:rsid w:val="006E1C93"/>
    <w:rsid w:val="006E3066"/>
    <w:rsid w:val="006E3FA7"/>
    <w:rsid w:val="006E61B2"/>
    <w:rsid w:val="006E76DB"/>
    <w:rsid w:val="006F00A0"/>
    <w:rsid w:val="006F083C"/>
    <w:rsid w:val="006F0F7F"/>
    <w:rsid w:val="006F114A"/>
    <w:rsid w:val="006F1282"/>
    <w:rsid w:val="006F1AD9"/>
    <w:rsid w:val="006F1E33"/>
    <w:rsid w:val="006F262E"/>
    <w:rsid w:val="006F377C"/>
    <w:rsid w:val="006F6E84"/>
    <w:rsid w:val="00700315"/>
    <w:rsid w:val="00701275"/>
    <w:rsid w:val="00701EFF"/>
    <w:rsid w:val="0070233D"/>
    <w:rsid w:val="0070254B"/>
    <w:rsid w:val="00702570"/>
    <w:rsid w:val="00703449"/>
    <w:rsid w:val="00703FEF"/>
    <w:rsid w:val="00705FDA"/>
    <w:rsid w:val="00706086"/>
    <w:rsid w:val="00711709"/>
    <w:rsid w:val="0071200E"/>
    <w:rsid w:val="00713A9A"/>
    <w:rsid w:val="00714BE3"/>
    <w:rsid w:val="00716D62"/>
    <w:rsid w:val="007170BF"/>
    <w:rsid w:val="0071733B"/>
    <w:rsid w:val="00720F04"/>
    <w:rsid w:val="00722022"/>
    <w:rsid w:val="00722837"/>
    <w:rsid w:val="0072315F"/>
    <w:rsid w:val="00724552"/>
    <w:rsid w:val="007256C1"/>
    <w:rsid w:val="007273D1"/>
    <w:rsid w:val="0072767B"/>
    <w:rsid w:val="00731345"/>
    <w:rsid w:val="007324BF"/>
    <w:rsid w:val="00733C94"/>
    <w:rsid w:val="00736225"/>
    <w:rsid w:val="00736D40"/>
    <w:rsid w:val="00736EEA"/>
    <w:rsid w:val="00743C9C"/>
    <w:rsid w:val="007444CF"/>
    <w:rsid w:val="00744FFB"/>
    <w:rsid w:val="00745350"/>
    <w:rsid w:val="00746075"/>
    <w:rsid w:val="00746947"/>
    <w:rsid w:val="0074722B"/>
    <w:rsid w:val="007506AA"/>
    <w:rsid w:val="00750839"/>
    <w:rsid w:val="00751F79"/>
    <w:rsid w:val="007531A5"/>
    <w:rsid w:val="00753AD7"/>
    <w:rsid w:val="00753B99"/>
    <w:rsid w:val="00756507"/>
    <w:rsid w:val="007575AB"/>
    <w:rsid w:val="00757F43"/>
    <w:rsid w:val="007601D1"/>
    <w:rsid w:val="007607D8"/>
    <w:rsid w:val="00760A80"/>
    <w:rsid w:val="00760B79"/>
    <w:rsid w:val="00761649"/>
    <w:rsid w:val="00761BF0"/>
    <w:rsid w:val="007628A1"/>
    <w:rsid w:val="00762E0B"/>
    <w:rsid w:val="00763428"/>
    <w:rsid w:val="00763848"/>
    <w:rsid w:val="00763D23"/>
    <w:rsid w:val="00763D89"/>
    <w:rsid w:val="00765CD8"/>
    <w:rsid w:val="00766C60"/>
    <w:rsid w:val="00773C33"/>
    <w:rsid w:val="007740BC"/>
    <w:rsid w:val="00774C8B"/>
    <w:rsid w:val="00774EA3"/>
    <w:rsid w:val="00775BDB"/>
    <w:rsid w:val="00775E43"/>
    <w:rsid w:val="007803A1"/>
    <w:rsid w:val="007817DB"/>
    <w:rsid w:val="00784ED2"/>
    <w:rsid w:val="00787CF9"/>
    <w:rsid w:val="007917FC"/>
    <w:rsid w:val="00791E2F"/>
    <w:rsid w:val="007933C1"/>
    <w:rsid w:val="0079355F"/>
    <w:rsid w:val="00793DD1"/>
    <w:rsid w:val="00794564"/>
    <w:rsid w:val="007945CA"/>
    <w:rsid w:val="007946A9"/>
    <w:rsid w:val="00795BA5"/>
    <w:rsid w:val="007976E2"/>
    <w:rsid w:val="007A0DCE"/>
    <w:rsid w:val="007A110A"/>
    <w:rsid w:val="007A1500"/>
    <w:rsid w:val="007A1F69"/>
    <w:rsid w:val="007A261F"/>
    <w:rsid w:val="007A6978"/>
    <w:rsid w:val="007A78C8"/>
    <w:rsid w:val="007B150B"/>
    <w:rsid w:val="007B30E1"/>
    <w:rsid w:val="007B406F"/>
    <w:rsid w:val="007B4270"/>
    <w:rsid w:val="007B5CD3"/>
    <w:rsid w:val="007C029D"/>
    <w:rsid w:val="007C0C1B"/>
    <w:rsid w:val="007C17DC"/>
    <w:rsid w:val="007C28E3"/>
    <w:rsid w:val="007C2D18"/>
    <w:rsid w:val="007C3475"/>
    <w:rsid w:val="007C3B90"/>
    <w:rsid w:val="007C6228"/>
    <w:rsid w:val="007C6888"/>
    <w:rsid w:val="007D09CB"/>
    <w:rsid w:val="007D1B2F"/>
    <w:rsid w:val="007D2B2A"/>
    <w:rsid w:val="007D32D7"/>
    <w:rsid w:val="007D3652"/>
    <w:rsid w:val="007D48D8"/>
    <w:rsid w:val="007D608F"/>
    <w:rsid w:val="007D667C"/>
    <w:rsid w:val="007D737A"/>
    <w:rsid w:val="007E0562"/>
    <w:rsid w:val="007E1473"/>
    <w:rsid w:val="007E2085"/>
    <w:rsid w:val="007E311A"/>
    <w:rsid w:val="007E3DB0"/>
    <w:rsid w:val="007E66E0"/>
    <w:rsid w:val="007F015C"/>
    <w:rsid w:val="007F0C72"/>
    <w:rsid w:val="007F3DE4"/>
    <w:rsid w:val="007F4112"/>
    <w:rsid w:val="007F471F"/>
    <w:rsid w:val="007F5036"/>
    <w:rsid w:val="007F57DD"/>
    <w:rsid w:val="007F6415"/>
    <w:rsid w:val="007F6765"/>
    <w:rsid w:val="007F7053"/>
    <w:rsid w:val="007F7997"/>
    <w:rsid w:val="008004D2"/>
    <w:rsid w:val="00801DB6"/>
    <w:rsid w:val="008020A0"/>
    <w:rsid w:val="00803409"/>
    <w:rsid w:val="0080392D"/>
    <w:rsid w:val="00805236"/>
    <w:rsid w:val="00805F61"/>
    <w:rsid w:val="0080655C"/>
    <w:rsid w:val="00807ABF"/>
    <w:rsid w:val="008105A0"/>
    <w:rsid w:val="0081124B"/>
    <w:rsid w:val="00811341"/>
    <w:rsid w:val="00812320"/>
    <w:rsid w:val="008127E3"/>
    <w:rsid w:val="00812DEB"/>
    <w:rsid w:val="008140C9"/>
    <w:rsid w:val="00814AF0"/>
    <w:rsid w:val="00817A10"/>
    <w:rsid w:val="00822937"/>
    <w:rsid w:val="00823C2E"/>
    <w:rsid w:val="0082504A"/>
    <w:rsid w:val="008251CE"/>
    <w:rsid w:val="0082576F"/>
    <w:rsid w:val="00826904"/>
    <w:rsid w:val="00827364"/>
    <w:rsid w:val="00830DCA"/>
    <w:rsid w:val="00832918"/>
    <w:rsid w:val="00833CD2"/>
    <w:rsid w:val="008359CF"/>
    <w:rsid w:val="00835ECB"/>
    <w:rsid w:val="008366C1"/>
    <w:rsid w:val="008367CE"/>
    <w:rsid w:val="00837858"/>
    <w:rsid w:val="00837C47"/>
    <w:rsid w:val="00840517"/>
    <w:rsid w:val="00840CD5"/>
    <w:rsid w:val="00843DEF"/>
    <w:rsid w:val="008452BB"/>
    <w:rsid w:val="0084699E"/>
    <w:rsid w:val="00846FAD"/>
    <w:rsid w:val="00847755"/>
    <w:rsid w:val="00850A33"/>
    <w:rsid w:val="00850BA2"/>
    <w:rsid w:val="00850EA3"/>
    <w:rsid w:val="00851243"/>
    <w:rsid w:val="00852134"/>
    <w:rsid w:val="008525A5"/>
    <w:rsid w:val="008526BF"/>
    <w:rsid w:val="00852C36"/>
    <w:rsid w:val="00852EDB"/>
    <w:rsid w:val="00853A10"/>
    <w:rsid w:val="00854B07"/>
    <w:rsid w:val="00855DEB"/>
    <w:rsid w:val="0085758B"/>
    <w:rsid w:val="0086032C"/>
    <w:rsid w:val="00860980"/>
    <w:rsid w:val="00861785"/>
    <w:rsid w:val="008625D3"/>
    <w:rsid w:val="0086352A"/>
    <w:rsid w:val="00863BA6"/>
    <w:rsid w:val="00865637"/>
    <w:rsid w:val="00865EB6"/>
    <w:rsid w:val="008667FC"/>
    <w:rsid w:val="00871887"/>
    <w:rsid w:val="00872412"/>
    <w:rsid w:val="00875390"/>
    <w:rsid w:val="008773B3"/>
    <w:rsid w:val="00877E08"/>
    <w:rsid w:val="00881677"/>
    <w:rsid w:val="008825AC"/>
    <w:rsid w:val="00883731"/>
    <w:rsid w:val="00884A6A"/>
    <w:rsid w:val="008854AE"/>
    <w:rsid w:val="00885620"/>
    <w:rsid w:val="00885A40"/>
    <w:rsid w:val="00885D73"/>
    <w:rsid w:val="00886026"/>
    <w:rsid w:val="00890B77"/>
    <w:rsid w:val="00891C2B"/>
    <w:rsid w:val="0089307B"/>
    <w:rsid w:val="0089313F"/>
    <w:rsid w:val="0089447B"/>
    <w:rsid w:val="008953DE"/>
    <w:rsid w:val="008A038A"/>
    <w:rsid w:val="008A1923"/>
    <w:rsid w:val="008A3330"/>
    <w:rsid w:val="008A396E"/>
    <w:rsid w:val="008A4B7A"/>
    <w:rsid w:val="008A5079"/>
    <w:rsid w:val="008A5D9F"/>
    <w:rsid w:val="008A5E3C"/>
    <w:rsid w:val="008A61F3"/>
    <w:rsid w:val="008A73D4"/>
    <w:rsid w:val="008B0FA7"/>
    <w:rsid w:val="008B1B25"/>
    <w:rsid w:val="008B3070"/>
    <w:rsid w:val="008B548C"/>
    <w:rsid w:val="008B59F3"/>
    <w:rsid w:val="008B5C73"/>
    <w:rsid w:val="008B6D16"/>
    <w:rsid w:val="008C06A1"/>
    <w:rsid w:val="008C2718"/>
    <w:rsid w:val="008C30EE"/>
    <w:rsid w:val="008C4192"/>
    <w:rsid w:val="008C4675"/>
    <w:rsid w:val="008C4FEE"/>
    <w:rsid w:val="008C50F7"/>
    <w:rsid w:val="008C6143"/>
    <w:rsid w:val="008C61E9"/>
    <w:rsid w:val="008C6242"/>
    <w:rsid w:val="008C7C53"/>
    <w:rsid w:val="008C7DE5"/>
    <w:rsid w:val="008D0E71"/>
    <w:rsid w:val="008D1293"/>
    <w:rsid w:val="008D3194"/>
    <w:rsid w:val="008D4F40"/>
    <w:rsid w:val="008D64A2"/>
    <w:rsid w:val="008E0A2A"/>
    <w:rsid w:val="008E1148"/>
    <w:rsid w:val="008E2180"/>
    <w:rsid w:val="008E383A"/>
    <w:rsid w:val="008E3BFB"/>
    <w:rsid w:val="008E56C5"/>
    <w:rsid w:val="008E5903"/>
    <w:rsid w:val="008E5985"/>
    <w:rsid w:val="008E5F6A"/>
    <w:rsid w:val="008E7412"/>
    <w:rsid w:val="008F02DB"/>
    <w:rsid w:val="008F0B30"/>
    <w:rsid w:val="008F1D72"/>
    <w:rsid w:val="008F1F81"/>
    <w:rsid w:val="008F28F7"/>
    <w:rsid w:val="008F5DA4"/>
    <w:rsid w:val="008F5E00"/>
    <w:rsid w:val="008F6CD9"/>
    <w:rsid w:val="008F72B9"/>
    <w:rsid w:val="008F73EE"/>
    <w:rsid w:val="009003F4"/>
    <w:rsid w:val="009006E0"/>
    <w:rsid w:val="00900BE2"/>
    <w:rsid w:val="00900BF2"/>
    <w:rsid w:val="00900EE4"/>
    <w:rsid w:val="009010B9"/>
    <w:rsid w:val="00902A89"/>
    <w:rsid w:val="00906AB9"/>
    <w:rsid w:val="009077DF"/>
    <w:rsid w:val="00911DCE"/>
    <w:rsid w:val="00912508"/>
    <w:rsid w:val="0091284F"/>
    <w:rsid w:val="00912BB0"/>
    <w:rsid w:val="00913A79"/>
    <w:rsid w:val="00914432"/>
    <w:rsid w:val="00914785"/>
    <w:rsid w:val="00914FAB"/>
    <w:rsid w:val="009154BA"/>
    <w:rsid w:val="009161E5"/>
    <w:rsid w:val="009171FD"/>
    <w:rsid w:val="0091760F"/>
    <w:rsid w:val="0091769B"/>
    <w:rsid w:val="00917B99"/>
    <w:rsid w:val="0092048B"/>
    <w:rsid w:val="00920640"/>
    <w:rsid w:val="00920B8A"/>
    <w:rsid w:val="00921277"/>
    <w:rsid w:val="00922FA5"/>
    <w:rsid w:val="00923EF6"/>
    <w:rsid w:val="00924B01"/>
    <w:rsid w:val="0092576A"/>
    <w:rsid w:val="00925C77"/>
    <w:rsid w:val="009260BB"/>
    <w:rsid w:val="00926449"/>
    <w:rsid w:val="00926AA1"/>
    <w:rsid w:val="00926F50"/>
    <w:rsid w:val="009273E0"/>
    <w:rsid w:val="0092792D"/>
    <w:rsid w:val="0093078D"/>
    <w:rsid w:val="00930833"/>
    <w:rsid w:val="00931C5C"/>
    <w:rsid w:val="00931D53"/>
    <w:rsid w:val="0093224E"/>
    <w:rsid w:val="009348D9"/>
    <w:rsid w:val="00934D78"/>
    <w:rsid w:val="009360C0"/>
    <w:rsid w:val="00936412"/>
    <w:rsid w:val="00936B0B"/>
    <w:rsid w:val="009370B9"/>
    <w:rsid w:val="00937BA2"/>
    <w:rsid w:val="00940403"/>
    <w:rsid w:val="00942821"/>
    <w:rsid w:val="00942E74"/>
    <w:rsid w:val="0094438A"/>
    <w:rsid w:val="009449E3"/>
    <w:rsid w:val="00945742"/>
    <w:rsid w:val="00947EF5"/>
    <w:rsid w:val="009523C9"/>
    <w:rsid w:val="009538F1"/>
    <w:rsid w:val="009548AE"/>
    <w:rsid w:val="00954F9B"/>
    <w:rsid w:val="00955034"/>
    <w:rsid w:val="00955D66"/>
    <w:rsid w:val="0095784C"/>
    <w:rsid w:val="0095792E"/>
    <w:rsid w:val="00957960"/>
    <w:rsid w:val="0096036A"/>
    <w:rsid w:val="009608D6"/>
    <w:rsid w:val="009630DF"/>
    <w:rsid w:val="00963C48"/>
    <w:rsid w:val="00964037"/>
    <w:rsid w:val="0096427A"/>
    <w:rsid w:val="00966712"/>
    <w:rsid w:val="00966A59"/>
    <w:rsid w:val="00966BF5"/>
    <w:rsid w:val="00967249"/>
    <w:rsid w:val="009673FA"/>
    <w:rsid w:val="00970EC8"/>
    <w:rsid w:val="009721B2"/>
    <w:rsid w:val="009751CF"/>
    <w:rsid w:val="00975DF5"/>
    <w:rsid w:val="00976CA6"/>
    <w:rsid w:val="00976E6F"/>
    <w:rsid w:val="009777EA"/>
    <w:rsid w:val="00980007"/>
    <w:rsid w:val="00981558"/>
    <w:rsid w:val="009818A7"/>
    <w:rsid w:val="009832F9"/>
    <w:rsid w:val="00983F38"/>
    <w:rsid w:val="0098531A"/>
    <w:rsid w:val="00985DA5"/>
    <w:rsid w:val="009867C2"/>
    <w:rsid w:val="00987422"/>
    <w:rsid w:val="0098754C"/>
    <w:rsid w:val="009903FE"/>
    <w:rsid w:val="00990638"/>
    <w:rsid w:val="00990A3E"/>
    <w:rsid w:val="00990C05"/>
    <w:rsid w:val="0099245A"/>
    <w:rsid w:val="0099425C"/>
    <w:rsid w:val="00994F4F"/>
    <w:rsid w:val="009951AC"/>
    <w:rsid w:val="009953FC"/>
    <w:rsid w:val="00995F7E"/>
    <w:rsid w:val="00996129"/>
    <w:rsid w:val="009A0930"/>
    <w:rsid w:val="009A1BE0"/>
    <w:rsid w:val="009A36C2"/>
    <w:rsid w:val="009A40B0"/>
    <w:rsid w:val="009A41F2"/>
    <w:rsid w:val="009A74D2"/>
    <w:rsid w:val="009A7ED5"/>
    <w:rsid w:val="009B076D"/>
    <w:rsid w:val="009B080F"/>
    <w:rsid w:val="009B1F59"/>
    <w:rsid w:val="009B2705"/>
    <w:rsid w:val="009B2718"/>
    <w:rsid w:val="009B4D3B"/>
    <w:rsid w:val="009B51B8"/>
    <w:rsid w:val="009B58F1"/>
    <w:rsid w:val="009B5961"/>
    <w:rsid w:val="009B5963"/>
    <w:rsid w:val="009B61CF"/>
    <w:rsid w:val="009C1574"/>
    <w:rsid w:val="009C3080"/>
    <w:rsid w:val="009C3A5E"/>
    <w:rsid w:val="009C3A88"/>
    <w:rsid w:val="009C44DA"/>
    <w:rsid w:val="009C4ACE"/>
    <w:rsid w:val="009C6E6D"/>
    <w:rsid w:val="009C79AE"/>
    <w:rsid w:val="009C7AE0"/>
    <w:rsid w:val="009D05AF"/>
    <w:rsid w:val="009D0767"/>
    <w:rsid w:val="009D193A"/>
    <w:rsid w:val="009D2938"/>
    <w:rsid w:val="009D363B"/>
    <w:rsid w:val="009D3E13"/>
    <w:rsid w:val="009D4BF0"/>
    <w:rsid w:val="009D514B"/>
    <w:rsid w:val="009D61C4"/>
    <w:rsid w:val="009D65A5"/>
    <w:rsid w:val="009E14E5"/>
    <w:rsid w:val="009E178C"/>
    <w:rsid w:val="009E1C10"/>
    <w:rsid w:val="009E2FCF"/>
    <w:rsid w:val="009E30F0"/>
    <w:rsid w:val="009E4969"/>
    <w:rsid w:val="009E59A3"/>
    <w:rsid w:val="009E6340"/>
    <w:rsid w:val="009E7B9F"/>
    <w:rsid w:val="009E7F13"/>
    <w:rsid w:val="009F030B"/>
    <w:rsid w:val="009F1503"/>
    <w:rsid w:val="009F1748"/>
    <w:rsid w:val="009F3119"/>
    <w:rsid w:val="009F3219"/>
    <w:rsid w:val="009F4387"/>
    <w:rsid w:val="009F4B0A"/>
    <w:rsid w:val="009F5C0A"/>
    <w:rsid w:val="009F7B0E"/>
    <w:rsid w:val="00A00498"/>
    <w:rsid w:val="00A00826"/>
    <w:rsid w:val="00A00E38"/>
    <w:rsid w:val="00A0403B"/>
    <w:rsid w:val="00A04108"/>
    <w:rsid w:val="00A046B4"/>
    <w:rsid w:val="00A051CE"/>
    <w:rsid w:val="00A0585A"/>
    <w:rsid w:val="00A05F1C"/>
    <w:rsid w:val="00A0655B"/>
    <w:rsid w:val="00A06797"/>
    <w:rsid w:val="00A076B2"/>
    <w:rsid w:val="00A1055B"/>
    <w:rsid w:val="00A107F6"/>
    <w:rsid w:val="00A120F9"/>
    <w:rsid w:val="00A1440F"/>
    <w:rsid w:val="00A149D1"/>
    <w:rsid w:val="00A14BF2"/>
    <w:rsid w:val="00A16261"/>
    <w:rsid w:val="00A1653B"/>
    <w:rsid w:val="00A169DC"/>
    <w:rsid w:val="00A20D2E"/>
    <w:rsid w:val="00A21EEC"/>
    <w:rsid w:val="00A230BE"/>
    <w:rsid w:val="00A237B8"/>
    <w:rsid w:val="00A2542D"/>
    <w:rsid w:val="00A317AE"/>
    <w:rsid w:val="00A3180A"/>
    <w:rsid w:val="00A318C3"/>
    <w:rsid w:val="00A326FE"/>
    <w:rsid w:val="00A350BC"/>
    <w:rsid w:val="00A3579A"/>
    <w:rsid w:val="00A400A8"/>
    <w:rsid w:val="00A402EF"/>
    <w:rsid w:val="00A40917"/>
    <w:rsid w:val="00A42D90"/>
    <w:rsid w:val="00A434DD"/>
    <w:rsid w:val="00A43798"/>
    <w:rsid w:val="00A44DA5"/>
    <w:rsid w:val="00A5240A"/>
    <w:rsid w:val="00A54390"/>
    <w:rsid w:val="00A54C5A"/>
    <w:rsid w:val="00A55D30"/>
    <w:rsid w:val="00A5633B"/>
    <w:rsid w:val="00A5735A"/>
    <w:rsid w:val="00A6026B"/>
    <w:rsid w:val="00A61071"/>
    <w:rsid w:val="00A61158"/>
    <w:rsid w:val="00A62BCB"/>
    <w:rsid w:val="00A62FCD"/>
    <w:rsid w:val="00A6488F"/>
    <w:rsid w:val="00A64EF9"/>
    <w:rsid w:val="00A65387"/>
    <w:rsid w:val="00A65947"/>
    <w:rsid w:val="00A65D09"/>
    <w:rsid w:val="00A674A7"/>
    <w:rsid w:val="00A67D24"/>
    <w:rsid w:val="00A67E60"/>
    <w:rsid w:val="00A70C01"/>
    <w:rsid w:val="00A714CD"/>
    <w:rsid w:val="00A718C5"/>
    <w:rsid w:val="00A71C3E"/>
    <w:rsid w:val="00A73542"/>
    <w:rsid w:val="00A75B31"/>
    <w:rsid w:val="00A7634B"/>
    <w:rsid w:val="00A7650A"/>
    <w:rsid w:val="00A772DE"/>
    <w:rsid w:val="00A778C5"/>
    <w:rsid w:val="00A80596"/>
    <w:rsid w:val="00A80DAD"/>
    <w:rsid w:val="00A86961"/>
    <w:rsid w:val="00A869FB"/>
    <w:rsid w:val="00A904CC"/>
    <w:rsid w:val="00A91749"/>
    <w:rsid w:val="00A92001"/>
    <w:rsid w:val="00A9276A"/>
    <w:rsid w:val="00A93575"/>
    <w:rsid w:val="00A94AC4"/>
    <w:rsid w:val="00A96267"/>
    <w:rsid w:val="00A97957"/>
    <w:rsid w:val="00A97C9C"/>
    <w:rsid w:val="00AA1517"/>
    <w:rsid w:val="00AA1737"/>
    <w:rsid w:val="00AA1A9F"/>
    <w:rsid w:val="00AA3283"/>
    <w:rsid w:val="00AA32AF"/>
    <w:rsid w:val="00AA35C8"/>
    <w:rsid w:val="00AA4FFB"/>
    <w:rsid w:val="00AA50E2"/>
    <w:rsid w:val="00AA55B4"/>
    <w:rsid w:val="00AA62FE"/>
    <w:rsid w:val="00AA70F2"/>
    <w:rsid w:val="00AA7686"/>
    <w:rsid w:val="00AB00A0"/>
    <w:rsid w:val="00AB0899"/>
    <w:rsid w:val="00AB1761"/>
    <w:rsid w:val="00AB2088"/>
    <w:rsid w:val="00AB2B26"/>
    <w:rsid w:val="00AB3C1E"/>
    <w:rsid w:val="00AB48C6"/>
    <w:rsid w:val="00AB5DAE"/>
    <w:rsid w:val="00AB631A"/>
    <w:rsid w:val="00AB6B31"/>
    <w:rsid w:val="00AB6CEE"/>
    <w:rsid w:val="00AC009D"/>
    <w:rsid w:val="00AC1D09"/>
    <w:rsid w:val="00AC2EE2"/>
    <w:rsid w:val="00AC56EB"/>
    <w:rsid w:val="00AC6546"/>
    <w:rsid w:val="00AC7394"/>
    <w:rsid w:val="00AD16C2"/>
    <w:rsid w:val="00AD2C71"/>
    <w:rsid w:val="00AD3A5C"/>
    <w:rsid w:val="00AD3B05"/>
    <w:rsid w:val="00AD44B1"/>
    <w:rsid w:val="00AD65D5"/>
    <w:rsid w:val="00AD7839"/>
    <w:rsid w:val="00AE3C42"/>
    <w:rsid w:val="00AE55DF"/>
    <w:rsid w:val="00AE5C69"/>
    <w:rsid w:val="00AF01A0"/>
    <w:rsid w:val="00AF032A"/>
    <w:rsid w:val="00AF128D"/>
    <w:rsid w:val="00AF1305"/>
    <w:rsid w:val="00AF3201"/>
    <w:rsid w:val="00AF32BC"/>
    <w:rsid w:val="00AF4711"/>
    <w:rsid w:val="00AF493D"/>
    <w:rsid w:val="00AF5C5F"/>
    <w:rsid w:val="00AF66D3"/>
    <w:rsid w:val="00B00139"/>
    <w:rsid w:val="00B01B1B"/>
    <w:rsid w:val="00B03730"/>
    <w:rsid w:val="00B0395C"/>
    <w:rsid w:val="00B04608"/>
    <w:rsid w:val="00B04A7F"/>
    <w:rsid w:val="00B10016"/>
    <w:rsid w:val="00B10712"/>
    <w:rsid w:val="00B11AA5"/>
    <w:rsid w:val="00B11F6A"/>
    <w:rsid w:val="00B120E0"/>
    <w:rsid w:val="00B12F56"/>
    <w:rsid w:val="00B1358F"/>
    <w:rsid w:val="00B14A6E"/>
    <w:rsid w:val="00B14B61"/>
    <w:rsid w:val="00B16F5B"/>
    <w:rsid w:val="00B17119"/>
    <w:rsid w:val="00B202AB"/>
    <w:rsid w:val="00B214F9"/>
    <w:rsid w:val="00B21FE5"/>
    <w:rsid w:val="00B22151"/>
    <w:rsid w:val="00B226E9"/>
    <w:rsid w:val="00B25058"/>
    <w:rsid w:val="00B2640F"/>
    <w:rsid w:val="00B27764"/>
    <w:rsid w:val="00B3007E"/>
    <w:rsid w:val="00B3122A"/>
    <w:rsid w:val="00B3141E"/>
    <w:rsid w:val="00B3267C"/>
    <w:rsid w:val="00B32FD7"/>
    <w:rsid w:val="00B3463F"/>
    <w:rsid w:val="00B35074"/>
    <w:rsid w:val="00B359C1"/>
    <w:rsid w:val="00B35D04"/>
    <w:rsid w:val="00B372AC"/>
    <w:rsid w:val="00B37A70"/>
    <w:rsid w:val="00B37B4B"/>
    <w:rsid w:val="00B40833"/>
    <w:rsid w:val="00B40E71"/>
    <w:rsid w:val="00B418A5"/>
    <w:rsid w:val="00B426A6"/>
    <w:rsid w:val="00B43F07"/>
    <w:rsid w:val="00B47D77"/>
    <w:rsid w:val="00B504EE"/>
    <w:rsid w:val="00B506F0"/>
    <w:rsid w:val="00B50F78"/>
    <w:rsid w:val="00B51244"/>
    <w:rsid w:val="00B52A8F"/>
    <w:rsid w:val="00B53395"/>
    <w:rsid w:val="00B545C5"/>
    <w:rsid w:val="00B56ED0"/>
    <w:rsid w:val="00B57977"/>
    <w:rsid w:val="00B57A0F"/>
    <w:rsid w:val="00B61C05"/>
    <w:rsid w:val="00B63356"/>
    <w:rsid w:val="00B63524"/>
    <w:rsid w:val="00B63938"/>
    <w:rsid w:val="00B651D6"/>
    <w:rsid w:val="00B65601"/>
    <w:rsid w:val="00B65A84"/>
    <w:rsid w:val="00B65DBB"/>
    <w:rsid w:val="00B66AB4"/>
    <w:rsid w:val="00B66B92"/>
    <w:rsid w:val="00B66D27"/>
    <w:rsid w:val="00B67621"/>
    <w:rsid w:val="00B71560"/>
    <w:rsid w:val="00B71A18"/>
    <w:rsid w:val="00B72059"/>
    <w:rsid w:val="00B721A1"/>
    <w:rsid w:val="00B72E97"/>
    <w:rsid w:val="00B73D84"/>
    <w:rsid w:val="00B73EAB"/>
    <w:rsid w:val="00B7402A"/>
    <w:rsid w:val="00B741A9"/>
    <w:rsid w:val="00B7531C"/>
    <w:rsid w:val="00B767A6"/>
    <w:rsid w:val="00B80CB9"/>
    <w:rsid w:val="00B814FC"/>
    <w:rsid w:val="00B81A9B"/>
    <w:rsid w:val="00B82937"/>
    <w:rsid w:val="00B82D58"/>
    <w:rsid w:val="00B832C6"/>
    <w:rsid w:val="00B8359A"/>
    <w:rsid w:val="00B84364"/>
    <w:rsid w:val="00B84628"/>
    <w:rsid w:val="00B84E12"/>
    <w:rsid w:val="00B86034"/>
    <w:rsid w:val="00B87BFE"/>
    <w:rsid w:val="00B91D72"/>
    <w:rsid w:val="00B925F8"/>
    <w:rsid w:val="00B927AC"/>
    <w:rsid w:val="00B940B0"/>
    <w:rsid w:val="00B94F78"/>
    <w:rsid w:val="00B96356"/>
    <w:rsid w:val="00B970F5"/>
    <w:rsid w:val="00B97961"/>
    <w:rsid w:val="00BA041E"/>
    <w:rsid w:val="00BA101E"/>
    <w:rsid w:val="00BA1CD8"/>
    <w:rsid w:val="00BA36D6"/>
    <w:rsid w:val="00BA3AB0"/>
    <w:rsid w:val="00BA3D1F"/>
    <w:rsid w:val="00BA4539"/>
    <w:rsid w:val="00BA5188"/>
    <w:rsid w:val="00BB0365"/>
    <w:rsid w:val="00BB1113"/>
    <w:rsid w:val="00BB1162"/>
    <w:rsid w:val="00BB233B"/>
    <w:rsid w:val="00BB5494"/>
    <w:rsid w:val="00BB56B9"/>
    <w:rsid w:val="00BB6212"/>
    <w:rsid w:val="00BB6F98"/>
    <w:rsid w:val="00BB7969"/>
    <w:rsid w:val="00BC0245"/>
    <w:rsid w:val="00BC0ABB"/>
    <w:rsid w:val="00BC0D21"/>
    <w:rsid w:val="00BC1431"/>
    <w:rsid w:val="00BC2CE4"/>
    <w:rsid w:val="00BC4A58"/>
    <w:rsid w:val="00BC4B50"/>
    <w:rsid w:val="00BC5525"/>
    <w:rsid w:val="00BC6397"/>
    <w:rsid w:val="00BC70D8"/>
    <w:rsid w:val="00BD06D5"/>
    <w:rsid w:val="00BD2F11"/>
    <w:rsid w:val="00BD4005"/>
    <w:rsid w:val="00BD46BE"/>
    <w:rsid w:val="00BD4C21"/>
    <w:rsid w:val="00BD784B"/>
    <w:rsid w:val="00BD7C05"/>
    <w:rsid w:val="00BD7C16"/>
    <w:rsid w:val="00BD7DBE"/>
    <w:rsid w:val="00BE044C"/>
    <w:rsid w:val="00BE066C"/>
    <w:rsid w:val="00BE1016"/>
    <w:rsid w:val="00BE38D7"/>
    <w:rsid w:val="00BE6315"/>
    <w:rsid w:val="00BE6951"/>
    <w:rsid w:val="00BE6DA4"/>
    <w:rsid w:val="00BF17A6"/>
    <w:rsid w:val="00BF2216"/>
    <w:rsid w:val="00BF5FE7"/>
    <w:rsid w:val="00BF61A1"/>
    <w:rsid w:val="00C00B6E"/>
    <w:rsid w:val="00C01747"/>
    <w:rsid w:val="00C018EA"/>
    <w:rsid w:val="00C031F2"/>
    <w:rsid w:val="00C03DA0"/>
    <w:rsid w:val="00C04FF3"/>
    <w:rsid w:val="00C058C5"/>
    <w:rsid w:val="00C059B5"/>
    <w:rsid w:val="00C059C2"/>
    <w:rsid w:val="00C06288"/>
    <w:rsid w:val="00C07873"/>
    <w:rsid w:val="00C07E35"/>
    <w:rsid w:val="00C1032B"/>
    <w:rsid w:val="00C108B5"/>
    <w:rsid w:val="00C10DF0"/>
    <w:rsid w:val="00C121FD"/>
    <w:rsid w:val="00C12F1C"/>
    <w:rsid w:val="00C131C0"/>
    <w:rsid w:val="00C13282"/>
    <w:rsid w:val="00C1432C"/>
    <w:rsid w:val="00C14AE7"/>
    <w:rsid w:val="00C15068"/>
    <w:rsid w:val="00C163C7"/>
    <w:rsid w:val="00C16463"/>
    <w:rsid w:val="00C1698B"/>
    <w:rsid w:val="00C16AA9"/>
    <w:rsid w:val="00C179F2"/>
    <w:rsid w:val="00C17E2D"/>
    <w:rsid w:val="00C202A4"/>
    <w:rsid w:val="00C20779"/>
    <w:rsid w:val="00C2146C"/>
    <w:rsid w:val="00C21789"/>
    <w:rsid w:val="00C2239E"/>
    <w:rsid w:val="00C22409"/>
    <w:rsid w:val="00C232E6"/>
    <w:rsid w:val="00C2422D"/>
    <w:rsid w:val="00C2460F"/>
    <w:rsid w:val="00C2524B"/>
    <w:rsid w:val="00C26D4F"/>
    <w:rsid w:val="00C27511"/>
    <w:rsid w:val="00C27512"/>
    <w:rsid w:val="00C30997"/>
    <w:rsid w:val="00C32431"/>
    <w:rsid w:val="00C32C62"/>
    <w:rsid w:val="00C336F2"/>
    <w:rsid w:val="00C33C3A"/>
    <w:rsid w:val="00C357DC"/>
    <w:rsid w:val="00C36723"/>
    <w:rsid w:val="00C36AD8"/>
    <w:rsid w:val="00C37245"/>
    <w:rsid w:val="00C40339"/>
    <w:rsid w:val="00C40AC2"/>
    <w:rsid w:val="00C40E8A"/>
    <w:rsid w:val="00C41170"/>
    <w:rsid w:val="00C42401"/>
    <w:rsid w:val="00C450F0"/>
    <w:rsid w:val="00C454ED"/>
    <w:rsid w:val="00C46F30"/>
    <w:rsid w:val="00C46F9D"/>
    <w:rsid w:val="00C472F2"/>
    <w:rsid w:val="00C50208"/>
    <w:rsid w:val="00C502AE"/>
    <w:rsid w:val="00C50484"/>
    <w:rsid w:val="00C50800"/>
    <w:rsid w:val="00C538A0"/>
    <w:rsid w:val="00C54E7C"/>
    <w:rsid w:val="00C56734"/>
    <w:rsid w:val="00C574CB"/>
    <w:rsid w:val="00C62170"/>
    <w:rsid w:val="00C624FE"/>
    <w:rsid w:val="00C6261D"/>
    <w:rsid w:val="00C62BE4"/>
    <w:rsid w:val="00C63A1A"/>
    <w:rsid w:val="00C64422"/>
    <w:rsid w:val="00C660A6"/>
    <w:rsid w:val="00C6637D"/>
    <w:rsid w:val="00C6722E"/>
    <w:rsid w:val="00C701CB"/>
    <w:rsid w:val="00C7185E"/>
    <w:rsid w:val="00C71EF4"/>
    <w:rsid w:val="00C72DE7"/>
    <w:rsid w:val="00C74CA7"/>
    <w:rsid w:val="00C75778"/>
    <w:rsid w:val="00C76A17"/>
    <w:rsid w:val="00C76B79"/>
    <w:rsid w:val="00C76F7A"/>
    <w:rsid w:val="00C77464"/>
    <w:rsid w:val="00C77D3A"/>
    <w:rsid w:val="00C77D95"/>
    <w:rsid w:val="00C80AF1"/>
    <w:rsid w:val="00C80E98"/>
    <w:rsid w:val="00C84470"/>
    <w:rsid w:val="00C8548A"/>
    <w:rsid w:val="00C862EB"/>
    <w:rsid w:val="00C865B0"/>
    <w:rsid w:val="00C87149"/>
    <w:rsid w:val="00C8795B"/>
    <w:rsid w:val="00C87DCE"/>
    <w:rsid w:val="00C916B5"/>
    <w:rsid w:val="00C91A77"/>
    <w:rsid w:val="00C92BB1"/>
    <w:rsid w:val="00C92C84"/>
    <w:rsid w:val="00C94A6D"/>
    <w:rsid w:val="00C958D4"/>
    <w:rsid w:val="00C96164"/>
    <w:rsid w:val="00C9663C"/>
    <w:rsid w:val="00C96745"/>
    <w:rsid w:val="00C9713C"/>
    <w:rsid w:val="00C97370"/>
    <w:rsid w:val="00C97499"/>
    <w:rsid w:val="00CA0D93"/>
    <w:rsid w:val="00CA31E5"/>
    <w:rsid w:val="00CA33F0"/>
    <w:rsid w:val="00CA5B7A"/>
    <w:rsid w:val="00CA6095"/>
    <w:rsid w:val="00CA60DA"/>
    <w:rsid w:val="00CA6482"/>
    <w:rsid w:val="00CA73FB"/>
    <w:rsid w:val="00CA77AC"/>
    <w:rsid w:val="00CA7AC7"/>
    <w:rsid w:val="00CA7DD7"/>
    <w:rsid w:val="00CB253F"/>
    <w:rsid w:val="00CB2781"/>
    <w:rsid w:val="00CB57D4"/>
    <w:rsid w:val="00CB58C2"/>
    <w:rsid w:val="00CB62DA"/>
    <w:rsid w:val="00CB6BD8"/>
    <w:rsid w:val="00CB70D1"/>
    <w:rsid w:val="00CB7537"/>
    <w:rsid w:val="00CB796B"/>
    <w:rsid w:val="00CC1E6B"/>
    <w:rsid w:val="00CC32A1"/>
    <w:rsid w:val="00CC4413"/>
    <w:rsid w:val="00CC484F"/>
    <w:rsid w:val="00CC4BA2"/>
    <w:rsid w:val="00CC5422"/>
    <w:rsid w:val="00CC6FF6"/>
    <w:rsid w:val="00CC7075"/>
    <w:rsid w:val="00CD0B90"/>
    <w:rsid w:val="00CD0DCC"/>
    <w:rsid w:val="00CD17F8"/>
    <w:rsid w:val="00CD1A99"/>
    <w:rsid w:val="00CD368A"/>
    <w:rsid w:val="00CD3F95"/>
    <w:rsid w:val="00CD507C"/>
    <w:rsid w:val="00CD59C7"/>
    <w:rsid w:val="00CD5A6F"/>
    <w:rsid w:val="00CD70E5"/>
    <w:rsid w:val="00CE13C6"/>
    <w:rsid w:val="00CE2206"/>
    <w:rsid w:val="00CE28DF"/>
    <w:rsid w:val="00CE2A9D"/>
    <w:rsid w:val="00CE50FD"/>
    <w:rsid w:val="00CE54A4"/>
    <w:rsid w:val="00CE629F"/>
    <w:rsid w:val="00CF04B2"/>
    <w:rsid w:val="00CF0BBA"/>
    <w:rsid w:val="00CF1C0E"/>
    <w:rsid w:val="00CF2255"/>
    <w:rsid w:val="00CF2736"/>
    <w:rsid w:val="00CF34CC"/>
    <w:rsid w:val="00CF42B4"/>
    <w:rsid w:val="00CF46F5"/>
    <w:rsid w:val="00CF61DA"/>
    <w:rsid w:val="00CF6497"/>
    <w:rsid w:val="00CF78E2"/>
    <w:rsid w:val="00D001E2"/>
    <w:rsid w:val="00D006E7"/>
    <w:rsid w:val="00D034ED"/>
    <w:rsid w:val="00D046FC"/>
    <w:rsid w:val="00D0494E"/>
    <w:rsid w:val="00D05290"/>
    <w:rsid w:val="00D05508"/>
    <w:rsid w:val="00D0672F"/>
    <w:rsid w:val="00D070EC"/>
    <w:rsid w:val="00D113B3"/>
    <w:rsid w:val="00D114EF"/>
    <w:rsid w:val="00D11811"/>
    <w:rsid w:val="00D12022"/>
    <w:rsid w:val="00D14741"/>
    <w:rsid w:val="00D152EC"/>
    <w:rsid w:val="00D159B0"/>
    <w:rsid w:val="00D16D6D"/>
    <w:rsid w:val="00D17AB4"/>
    <w:rsid w:val="00D208BF"/>
    <w:rsid w:val="00D20D6C"/>
    <w:rsid w:val="00D244EF"/>
    <w:rsid w:val="00D25F03"/>
    <w:rsid w:val="00D30561"/>
    <w:rsid w:val="00D32665"/>
    <w:rsid w:val="00D32B86"/>
    <w:rsid w:val="00D334AB"/>
    <w:rsid w:val="00D33661"/>
    <w:rsid w:val="00D34F78"/>
    <w:rsid w:val="00D368F4"/>
    <w:rsid w:val="00D36DDE"/>
    <w:rsid w:val="00D374AF"/>
    <w:rsid w:val="00D377B4"/>
    <w:rsid w:val="00D37F0E"/>
    <w:rsid w:val="00D41810"/>
    <w:rsid w:val="00D41815"/>
    <w:rsid w:val="00D41CD9"/>
    <w:rsid w:val="00D4277C"/>
    <w:rsid w:val="00D4470C"/>
    <w:rsid w:val="00D44EFD"/>
    <w:rsid w:val="00D44FC5"/>
    <w:rsid w:val="00D4513D"/>
    <w:rsid w:val="00D4651A"/>
    <w:rsid w:val="00D467CA"/>
    <w:rsid w:val="00D4785A"/>
    <w:rsid w:val="00D47A22"/>
    <w:rsid w:val="00D52B27"/>
    <w:rsid w:val="00D54394"/>
    <w:rsid w:val="00D559E7"/>
    <w:rsid w:val="00D565E6"/>
    <w:rsid w:val="00D611FD"/>
    <w:rsid w:val="00D63435"/>
    <w:rsid w:val="00D6392D"/>
    <w:rsid w:val="00D6409A"/>
    <w:rsid w:val="00D65A51"/>
    <w:rsid w:val="00D66682"/>
    <w:rsid w:val="00D672F2"/>
    <w:rsid w:val="00D707FA"/>
    <w:rsid w:val="00D72A69"/>
    <w:rsid w:val="00D72C82"/>
    <w:rsid w:val="00D75468"/>
    <w:rsid w:val="00D77399"/>
    <w:rsid w:val="00D77E5A"/>
    <w:rsid w:val="00D80885"/>
    <w:rsid w:val="00D8247C"/>
    <w:rsid w:val="00D824C3"/>
    <w:rsid w:val="00D8273B"/>
    <w:rsid w:val="00D83DF0"/>
    <w:rsid w:val="00D84F5D"/>
    <w:rsid w:val="00D86DFE"/>
    <w:rsid w:val="00D8744B"/>
    <w:rsid w:val="00D87954"/>
    <w:rsid w:val="00D87F9A"/>
    <w:rsid w:val="00D90C6D"/>
    <w:rsid w:val="00D915DD"/>
    <w:rsid w:val="00D920EA"/>
    <w:rsid w:val="00D94395"/>
    <w:rsid w:val="00D955B4"/>
    <w:rsid w:val="00D961E0"/>
    <w:rsid w:val="00D970B6"/>
    <w:rsid w:val="00D9729F"/>
    <w:rsid w:val="00DA0BB8"/>
    <w:rsid w:val="00DA30F9"/>
    <w:rsid w:val="00DA4144"/>
    <w:rsid w:val="00DA48A8"/>
    <w:rsid w:val="00DA57E7"/>
    <w:rsid w:val="00DA73A7"/>
    <w:rsid w:val="00DA7FD9"/>
    <w:rsid w:val="00DB0E5A"/>
    <w:rsid w:val="00DB230B"/>
    <w:rsid w:val="00DB2C6F"/>
    <w:rsid w:val="00DB4F89"/>
    <w:rsid w:val="00DC034A"/>
    <w:rsid w:val="00DC0E04"/>
    <w:rsid w:val="00DC1F9C"/>
    <w:rsid w:val="00DC41AB"/>
    <w:rsid w:val="00DC4584"/>
    <w:rsid w:val="00DC5D5F"/>
    <w:rsid w:val="00DC6ABC"/>
    <w:rsid w:val="00DD06EA"/>
    <w:rsid w:val="00DD0E50"/>
    <w:rsid w:val="00DD5D22"/>
    <w:rsid w:val="00DD5EB9"/>
    <w:rsid w:val="00DD6B7C"/>
    <w:rsid w:val="00DE289E"/>
    <w:rsid w:val="00DE396A"/>
    <w:rsid w:val="00DE4CCA"/>
    <w:rsid w:val="00DE5A5A"/>
    <w:rsid w:val="00DE5E5E"/>
    <w:rsid w:val="00DE6366"/>
    <w:rsid w:val="00DE71C6"/>
    <w:rsid w:val="00DE71F5"/>
    <w:rsid w:val="00DE7F83"/>
    <w:rsid w:val="00DF11F6"/>
    <w:rsid w:val="00DF3896"/>
    <w:rsid w:val="00DF3F30"/>
    <w:rsid w:val="00DF49F0"/>
    <w:rsid w:val="00DF5703"/>
    <w:rsid w:val="00DF63DB"/>
    <w:rsid w:val="00DF7032"/>
    <w:rsid w:val="00E0069B"/>
    <w:rsid w:val="00E026FA"/>
    <w:rsid w:val="00E02FFE"/>
    <w:rsid w:val="00E04C6F"/>
    <w:rsid w:val="00E05509"/>
    <w:rsid w:val="00E05B6C"/>
    <w:rsid w:val="00E05D3D"/>
    <w:rsid w:val="00E0607F"/>
    <w:rsid w:val="00E06134"/>
    <w:rsid w:val="00E0649D"/>
    <w:rsid w:val="00E07B4D"/>
    <w:rsid w:val="00E127B6"/>
    <w:rsid w:val="00E147E0"/>
    <w:rsid w:val="00E20691"/>
    <w:rsid w:val="00E22B17"/>
    <w:rsid w:val="00E245D7"/>
    <w:rsid w:val="00E2483C"/>
    <w:rsid w:val="00E2495B"/>
    <w:rsid w:val="00E26B48"/>
    <w:rsid w:val="00E27008"/>
    <w:rsid w:val="00E2716F"/>
    <w:rsid w:val="00E32435"/>
    <w:rsid w:val="00E32685"/>
    <w:rsid w:val="00E33381"/>
    <w:rsid w:val="00E33A5A"/>
    <w:rsid w:val="00E3551D"/>
    <w:rsid w:val="00E37834"/>
    <w:rsid w:val="00E401E6"/>
    <w:rsid w:val="00E41EBD"/>
    <w:rsid w:val="00E430D6"/>
    <w:rsid w:val="00E436FD"/>
    <w:rsid w:val="00E43987"/>
    <w:rsid w:val="00E43DC4"/>
    <w:rsid w:val="00E43ED9"/>
    <w:rsid w:val="00E44EA0"/>
    <w:rsid w:val="00E47AFC"/>
    <w:rsid w:val="00E51207"/>
    <w:rsid w:val="00E52A5E"/>
    <w:rsid w:val="00E52FF2"/>
    <w:rsid w:val="00E53CD4"/>
    <w:rsid w:val="00E55160"/>
    <w:rsid w:val="00E563D0"/>
    <w:rsid w:val="00E57555"/>
    <w:rsid w:val="00E60029"/>
    <w:rsid w:val="00E61F53"/>
    <w:rsid w:val="00E63827"/>
    <w:rsid w:val="00E63A5A"/>
    <w:rsid w:val="00E6670B"/>
    <w:rsid w:val="00E710F5"/>
    <w:rsid w:val="00E7201F"/>
    <w:rsid w:val="00E72ADA"/>
    <w:rsid w:val="00E73EF0"/>
    <w:rsid w:val="00E75507"/>
    <w:rsid w:val="00E769FF"/>
    <w:rsid w:val="00E80003"/>
    <w:rsid w:val="00E80919"/>
    <w:rsid w:val="00E8158D"/>
    <w:rsid w:val="00E82C65"/>
    <w:rsid w:val="00E83448"/>
    <w:rsid w:val="00E8378E"/>
    <w:rsid w:val="00E83DF6"/>
    <w:rsid w:val="00E86383"/>
    <w:rsid w:val="00E868B4"/>
    <w:rsid w:val="00E90DC1"/>
    <w:rsid w:val="00E91B5C"/>
    <w:rsid w:val="00E91E17"/>
    <w:rsid w:val="00E92156"/>
    <w:rsid w:val="00E92169"/>
    <w:rsid w:val="00E9283B"/>
    <w:rsid w:val="00E92931"/>
    <w:rsid w:val="00E933A3"/>
    <w:rsid w:val="00E937E2"/>
    <w:rsid w:val="00E93937"/>
    <w:rsid w:val="00E93A84"/>
    <w:rsid w:val="00E93B9E"/>
    <w:rsid w:val="00E948EB"/>
    <w:rsid w:val="00E950A5"/>
    <w:rsid w:val="00E95791"/>
    <w:rsid w:val="00E9588A"/>
    <w:rsid w:val="00E95BB9"/>
    <w:rsid w:val="00E966C4"/>
    <w:rsid w:val="00E974BD"/>
    <w:rsid w:val="00E97859"/>
    <w:rsid w:val="00EA063A"/>
    <w:rsid w:val="00EA095A"/>
    <w:rsid w:val="00EA2058"/>
    <w:rsid w:val="00EA36B3"/>
    <w:rsid w:val="00EA71DC"/>
    <w:rsid w:val="00EB0A05"/>
    <w:rsid w:val="00EB14B4"/>
    <w:rsid w:val="00EB1DF5"/>
    <w:rsid w:val="00EB232E"/>
    <w:rsid w:val="00EB38DB"/>
    <w:rsid w:val="00EB3C64"/>
    <w:rsid w:val="00EB4BD8"/>
    <w:rsid w:val="00EB6879"/>
    <w:rsid w:val="00EB7F7F"/>
    <w:rsid w:val="00EC13E8"/>
    <w:rsid w:val="00EC17D9"/>
    <w:rsid w:val="00EC1DE8"/>
    <w:rsid w:val="00EC1F1B"/>
    <w:rsid w:val="00EC21D2"/>
    <w:rsid w:val="00EC2829"/>
    <w:rsid w:val="00EC2C4F"/>
    <w:rsid w:val="00EC320B"/>
    <w:rsid w:val="00EC37CD"/>
    <w:rsid w:val="00EC4EA1"/>
    <w:rsid w:val="00EC5736"/>
    <w:rsid w:val="00EC5A7F"/>
    <w:rsid w:val="00EC621F"/>
    <w:rsid w:val="00EC63A4"/>
    <w:rsid w:val="00EC68AE"/>
    <w:rsid w:val="00EC72DA"/>
    <w:rsid w:val="00ED0CFA"/>
    <w:rsid w:val="00ED3065"/>
    <w:rsid w:val="00ED3796"/>
    <w:rsid w:val="00ED422D"/>
    <w:rsid w:val="00ED666C"/>
    <w:rsid w:val="00ED7BC1"/>
    <w:rsid w:val="00EE35AA"/>
    <w:rsid w:val="00EE3ADA"/>
    <w:rsid w:val="00EE5D99"/>
    <w:rsid w:val="00EE63B9"/>
    <w:rsid w:val="00EE7C95"/>
    <w:rsid w:val="00EF0922"/>
    <w:rsid w:val="00EF0DDC"/>
    <w:rsid w:val="00EF107D"/>
    <w:rsid w:val="00EF1EE3"/>
    <w:rsid w:val="00EF41C5"/>
    <w:rsid w:val="00EF4A87"/>
    <w:rsid w:val="00EF552B"/>
    <w:rsid w:val="00EF5650"/>
    <w:rsid w:val="00EF6C79"/>
    <w:rsid w:val="00EF6D93"/>
    <w:rsid w:val="00EF747D"/>
    <w:rsid w:val="00EF7D6B"/>
    <w:rsid w:val="00EF7FDA"/>
    <w:rsid w:val="00F003FC"/>
    <w:rsid w:val="00F011A1"/>
    <w:rsid w:val="00F014FE"/>
    <w:rsid w:val="00F02053"/>
    <w:rsid w:val="00F02131"/>
    <w:rsid w:val="00F0321E"/>
    <w:rsid w:val="00F051A7"/>
    <w:rsid w:val="00F0534E"/>
    <w:rsid w:val="00F05731"/>
    <w:rsid w:val="00F061F6"/>
    <w:rsid w:val="00F0699D"/>
    <w:rsid w:val="00F07666"/>
    <w:rsid w:val="00F10296"/>
    <w:rsid w:val="00F1063A"/>
    <w:rsid w:val="00F11A66"/>
    <w:rsid w:val="00F12D31"/>
    <w:rsid w:val="00F1383D"/>
    <w:rsid w:val="00F167D7"/>
    <w:rsid w:val="00F20999"/>
    <w:rsid w:val="00F21AC6"/>
    <w:rsid w:val="00F21FD9"/>
    <w:rsid w:val="00F220F0"/>
    <w:rsid w:val="00F22239"/>
    <w:rsid w:val="00F225B9"/>
    <w:rsid w:val="00F23324"/>
    <w:rsid w:val="00F257A3"/>
    <w:rsid w:val="00F2750E"/>
    <w:rsid w:val="00F27B63"/>
    <w:rsid w:val="00F30E02"/>
    <w:rsid w:val="00F30E71"/>
    <w:rsid w:val="00F31684"/>
    <w:rsid w:val="00F32669"/>
    <w:rsid w:val="00F3322D"/>
    <w:rsid w:val="00F33935"/>
    <w:rsid w:val="00F33978"/>
    <w:rsid w:val="00F36373"/>
    <w:rsid w:val="00F40ABE"/>
    <w:rsid w:val="00F40E28"/>
    <w:rsid w:val="00F427BA"/>
    <w:rsid w:val="00F42D90"/>
    <w:rsid w:val="00F443C4"/>
    <w:rsid w:val="00F44432"/>
    <w:rsid w:val="00F449DC"/>
    <w:rsid w:val="00F44C5A"/>
    <w:rsid w:val="00F46F1E"/>
    <w:rsid w:val="00F51818"/>
    <w:rsid w:val="00F51BA2"/>
    <w:rsid w:val="00F53876"/>
    <w:rsid w:val="00F54C9A"/>
    <w:rsid w:val="00F568C4"/>
    <w:rsid w:val="00F57C3A"/>
    <w:rsid w:val="00F60010"/>
    <w:rsid w:val="00F6005E"/>
    <w:rsid w:val="00F61608"/>
    <w:rsid w:val="00F62174"/>
    <w:rsid w:val="00F62BCD"/>
    <w:rsid w:val="00F62FFD"/>
    <w:rsid w:val="00F63B75"/>
    <w:rsid w:val="00F64E46"/>
    <w:rsid w:val="00F65CCE"/>
    <w:rsid w:val="00F664C9"/>
    <w:rsid w:val="00F66B5E"/>
    <w:rsid w:val="00F67DDA"/>
    <w:rsid w:val="00F67F60"/>
    <w:rsid w:val="00F71AF9"/>
    <w:rsid w:val="00F72AFF"/>
    <w:rsid w:val="00F73B7E"/>
    <w:rsid w:val="00F7405C"/>
    <w:rsid w:val="00F74799"/>
    <w:rsid w:val="00F75EA9"/>
    <w:rsid w:val="00F7638D"/>
    <w:rsid w:val="00F7719E"/>
    <w:rsid w:val="00F771DA"/>
    <w:rsid w:val="00F77A1E"/>
    <w:rsid w:val="00F77EA9"/>
    <w:rsid w:val="00F80644"/>
    <w:rsid w:val="00F81B0E"/>
    <w:rsid w:val="00F82287"/>
    <w:rsid w:val="00F82534"/>
    <w:rsid w:val="00F82DC1"/>
    <w:rsid w:val="00F82EF3"/>
    <w:rsid w:val="00F837CA"/>
    <w:rsid w:val="00F83B08"/>
    <w:rsid w:val="00F84C13"/>
    <w:rsid w:val="00F85743"/>
    <w:rsid w:val="00F85A58"/>
    <w:rsid w:val="00F86A2E"/>
    <w:rsid w:val="00F87579"/>
    <w:rsid w:val="00F9007D"/>
    <w:rsid w:val="00F910F1"/>
    <w:rsid w:val="00F92E17"/>
    <w:rsid w:val="00F93189"/>
    <w:rsid w:val="00F93FC8"/>
    <w:rsid w:val="00F95B58"/>
    <w:rsid w:val="00F96C67"/>
    <w:rsid w:val="00F97BBF"/>
    <w:rsid w:val="00FA1BE9"/>
    <w:rsid w:val="00FA3471"/>
    <w:rsid w:val="00FA4E72"/>
    <w:rsid w:val="00FA50B8"/>
    <w:rsid w:val="00FA574E"/>
    <w:rsid w:val="00FA76AD"/>
    <w:rsid w:val="00FB0982"/>
    <w:rsid w:val="00FB5DCC"/>
    <w:rsid w:val="00FB6254"/>
    <w:rsid w:val="00FB67B5"/>
    <w:rsid w:val="00FC053E"/>
    <w:rsid w:val="00FC203C"/>
    <w:rsid w:val="00FC2F37"/>
    <w:rsid w:val="00FC38BC"/>
    <w:rsid w:val="00FC3909"/>
    <w:rsid w:val="00FC4626"/>
    <w:rsid w:val="00FC49B3"/>
    <w:rsid w:val="00FC551E"/>
    <w:rsid w:val="00FC5E34"/>
    <w:rsid w:val="00FD051E"/>
    <w:rsid w:val="00FD556C"/>
    <w:rsid w:val="00FE010B"/>
    <w:rsid w:val="00FE0CCF"/>
    <w:rsid w:val="00FE2D25"/>
    <w:rsid w:val="00FE4771"/>
    <w:rsid w:val="00FE4B02"/>
    <w:rsid w:val="00FE4D46"/>
    <w:rsid w:val="00FE4DC2"/>
    <w:rsid w:val="00FE51A0"/>
    <w:rsid w:val="00FE6653"/>
    <w:rsid w:val="00FF2A82"/>
    <w:rsid w:val="00FF3E60"/>
    <w:rsid w:val="00FF40CD"/>
    <w:rsid w:val="00FF4119"/>
    <w:rsid w:val="00FF44E9"/>
    <w:rsid w:val="00FF499F"/>
    <w:rsid w:val="00FF5700"/>
    <w:rsid w:val="00FF61C2"/>
    <w:rsid w:val="00FF71AB"/>
    <w:rsid w:val="00FF724B"/>
    <w:rsid w:val="013B45B5"/>
    <w:rsid w:val="05102A7C"/>
    <w:rsid w:val="08D523C5"/>
    <w:rsid w:val="0CDA7A51"/>
    <w:rsid w:val="0E9400B6"/>
    <w:rsid w:val="11354BBC"/>
    <w:rsid w:val="153F23C0"/>
    <w:rsid w:val="198E7C66"/>
    <w:rsid w:val="1CFF29B5"/>
    <w:rsid w:val="1E0B492F"/>
    <w:rsid w:val="22C21874"/>
    <w:rsid w:val="264D06D0"/>
    <w:rsid w:val="28641041"/>
    <w:rsid w:val="297B728F"/>
    <w:rsid w:val="2AE04BBE"/>
    <w:rsid w:val="307C1E5C"/>
    <w:rsid w:val="30D13F08"/>
    <w:rsid w:val="328E712A"/>
    <w:rsid w:val="34440FC3"/>
    <w:rsid w:val="36EC0F50"/>
    <w:rsid w:val="373B2346"/>
    <w:rsid w:val="37795AF5"/>
    <w:rsid w:val="3A6B7029"/>
    <w:rsid w:val="3C371C58"/>
    <w:rsid w:val="3E0B225A"/>
    <w:rsid w:val="40ED0D78"/>
    <w:rsid w:val="45BD2784"/>
    <w:rsid w:val="464C4DB4"/>
    <w:rsid w:val="491C0A91"/>
    <w:rsid w:val="499B5E30"/>
    <w:rsid w:val="4BA37D1C"/>
    <w:rsid w:val="50AD057B"/>
    <w:rsid w:val="52942A54"/>
    <w:rsid w:val="53931047"/>
    <w:rsid w:val="581D2288"/>
    <w:rsid w:val="585F5BF2"/>
    <w:rsid w:val="58BC0F22"/>
    <w:rsid w:val="596A7B9B"/>
    <w:rsid w:val="59A57901"/>
    <w:rsid w:val="5EA35BBC"/>
    <w:rsid w:val="5F221DFF"/>
    <w:rsid w:val="5F617717"/>
    <w:rsid w:val="5F6F44DC"/>
    <w:rsid w:val="64750573"/>
    <w:rsid w:val="65374AED"/>
    <w:rsid w:val="668F4A03"/>
    <w:rsid w:val="67760541"/>
    <w:rsid w:val="69F76E32"/>
    <w:rsid w:val="6B1D450D"/>
    <w:rsid w:val="6B40723F"/>
    <w:rsid w:val="70C17FC9"/>
    <w:rsid w:val="71D264B3"/>
    <w:rsid w:val="75C4395B"/>
    <w:rsid w:val="7B270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A679BB"/>
  <w15:docId w15:val="{2C5BC161-229B-48FE-9715-FC24BCEF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iPriority="0" w:qFormat="1"/>
    <w:lsdException w:name="Block Text" w:semiHidden="1" w:uiPriority="0" w:unhideWhenUsed="1"/>
    <w:lsdException w:name="Hyperlink" w:qFormat="1"/>
    <w:lsdException w:name="FollowedHyperlink" w:semiHidden="1" w:uiPriority="0" w:qFormat="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rPr>
  </w:style>
  <w:style w:type="paragraph" w:styleId="1">
    <w:name w:val="heading 1"/>
    <w:basedOn w:val="a"/>
    <w:next w:val="a"/>
    <w:link w:val="10"/>
    <w:qFormat/>
    <w:pPr>
      <w:keepNext/>
      <w:spacing w:beforeLines="100" w:afterLines="50"/>
      <w:jc w:val="center"/>
      <w:outlineLvl w:val="0"/>
    </w:pPr>
    <w:rPr>
      <w:rFonts w:ascii="Calibri" w:eastAsia="黑体" w:hAnsi="Calibri"/>
      <w:b/>
      <w:sz w:val="44"/>
    </w:rPr>
  </w:style>
  <w:style w:type="paragraph" w:styleId="2">
    <w:name w:val="heading 2"/>
    <w:basedOn w:val="a"/>
    <w:next w:val="a"/>
    <w:qFormat/>
    <w:pPr>
      <w:keepNext/>
      <w:keepLines/>
      <w:spacing w:before="260" w:after="260" w:line="416" w:lineRule="auto"/>
      <w:jc w:val="left"/>
      <w:outlineLvl w:val="1"/>
    </w:pPr>
    <w:rPr>
      <w:rFonts w:ascii="仿宋_GB2312" w:eastAsia="仿宋_GB2312" w:hAnsi="宋体"/>
      <w:b/>
      <w:bCs/>
      <w:sz w:val="30"/>
      <w:szCs w:val="30"/>
    </w:rPr>
  </w:style>
  <w:style w:type="paragraph" w:styleId="3">
    <w:name w:val="heading 3"/>
    <w:basedOn w:val="a"/>
    <w:next w:val="a"/>
    <w:link w:val="30"/>
    <w:qFormat/>
    <w:pPr>
      <w:keepNext/>
      <w:keepLines/>
      <w:spacing w:before="260" w:after="260" w:line="413" w:lineRule="auto"/>
      <w:ind w:leftChars="100" w:left="100" w:rightChars="100" w:right="210"/>
      <w:jc w:val="left"/>
      <w:outlineLvl w:val="2"/>
    </w:pPr>
    <w:rPr>
      <w:rFonts w:ascii="Calibri" w:eastAsia="仿宋_GB2312" w:hAnsi="Calibri"/>
      <w:b/>
      <w:sz w:val="30"/>
    </w:rPr>
  </w:style>
  <w:style w:type="paragraph" w:styleId="4">
    <w:name w:val="heading 4"/>
    <w:basedOn w:val="a"/>
    <w:next w:val="a"/>
    <w:qFormat/>
    <w:pPr>
      <w:keepNext/>
      <w:keepLines/>
      <w:spacing w:before="280" w:after="290" w:line="260" w:lineRule="exact"/>
      <w:jc w:val="center"/>
      <w:outlineLvl w:val="3"/>
    </w:pPr>
    <w:rPr>
      <w:rFonts w:ascii="Cambria" w:hAnsi="Cambria"/>
      <w:bCs/>
      <w:sz w:val="28"/>
      <w:szCs w:val="28"/>
    </w:rPr>
  </w:style>
  <w:style w:type="paragraph" w:styleId="5">
    <w:name w:val="heading 5"/>
    <w:basedOn w:val="a"/>
    <w:next w:val="a"/>
    <w:link w:val="50"/>
    <w:uiPriority w:val="9"/>
    <w:semiHidden/>
    <w:unhideWhenUsed/>
    <w:qFormat/>
    <w:rsid w:val="009867C2"/>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Chars="1200" w:left="2520"/>
    </w:pPr>
    <w:rPr>
      <w:rFonts w:ascii="等线" w:eastAsia="等线" w:hAnsi="等线" w:cs="Times New Roman"/>
      <w:szCs w:val="22"/>
    </w:rPr>
  </w:style>
  <w:style w:type="paragraph" w:styleId="a3">
    <w:name w:val="Document Map"/>
    <w:basedOn w:val="a"/>
    <w:semiHidden/>
    <w:qFormat/>
    <w:pPr>
      <w:shd w:val="clear" w:color="auto" w:fill="000080"/>
    </w:pPr>
  </w:style>
  <w:style w:type="paragraph" w:styleId="a4">
    <w:name w:val="annotation text"/>
    <w:basedOn w:val="a"/>
    <w:link w:val="a5"/>
    <w:uiPriority w:val="99"/>
    <w:unhideWhenUsed/>
    <w:qFormat/>
    <w:pPr>
      <w:jc w:val="left"/>
    </w:pPr>
    <w:rPr>
      <w:szCs w:val="24"/>
    </w:rPr>
  </w:style>
  <w:style w:type="paragraph" w:styleId="a6">
    <w:name w:val="Body Text"/>
    <w:basedOn w:val="a"/>
    <w:semiHidden/>
    <w:qFormat/>
    <w:pPr>
      <w:spacing w:after="120"/>
    </w:pPr>
  </w:style>
  <w:style w:type="paragraph" w:styleId="a7">
    <w:name w:val="Body Text Indent"/>
    <w:basedOn w:val="a"/>
    <w:link w:val="a8"/>
    <w:semiHidden/>
    <w:qFormat/>
    <w:pPr>
      <w:ind w:firstLine="660"/>
    </w:pPr>
    <w:rPr>
      <w:rFonts w:ascii="Calibri" w:eastAsia="仿宋_GB2312" w:hAnsi="Calibri"/>
      <w:sz w:val="32"/>
    </w:rPr>
  </w:style>
  <w:style w:type="paragraph" w:styleId="51">
    <w:name w:val="toc 5"/>
    <w:basedOn w:val="a"/>
    <w:next w:val="a"/>
    <w:uiPriority w:val="39"/>
    <w:unhideWhenUsed/>
    <w:qFormat/>
    <w:pPr>
      <w:ind w:leftChars="800" w:left="1680"/>
    </w:pPr>
    <w:rPr>
      <w:rFonts w:ascii="等线" w:eastAsia="等线" w:hAnsi="等线" w:cs="Times New Roman"/>
      <w:szCs w:val="22"/>
    </w:rPr>
  </w:style>
  <w:style w:type="paragraph" w:styleId="31">
    <w:name w:val="toc 3"/>
    <w:basedOn w:val="a"/>
    <w:next w:val="a"/>
    <w:uiPriority w:val="39"/>
    <w:unhideWhenUsed/>
    <w:qFormat/>
    <w:pPr>
      <w:widowControl/>
      <w:spacing w:after="100" w:line="276" w:lineRule="auto"/>
      <w:ind w:left="440"/>
      <w:jc w:val="left"/>
    </w:pPr>
    <w:rPr>
      <w:rFonts w:ascii="Calibri" w:hAnsi="Calibri"/>
      <w:kern w:val="0"/>
      <w:sz w:val="22"/>
      <w:szCs w:val="22"/>
    </w:rPr>
  </w:style>
  <w:style w:type="paragraph" w:styleId="a9">
    <w:name w:val="Plain Text"/>
    <w:basedOn w:val="a"/>
    <w:link w:val="aa"/>
    <w:qFormat/>
    <w:pPr>
      <w:spacing w:line="360" w:lineRule="auto"/>
      <w:ind w:firstLineChars="200" w:firstLine="480"/>
    </w:pPr>
    <w:rPr>
      <w:rFonts w:ascii="仿宋_GB2312"/>
      <w:sz w:val="24"/>
    </w:rPr>
  </w:style>
  <w:style w:type="paragraph" w:styleId="8">
    <w:name w:val="toc 8"/>
    <w:basedOn w:val="a"/>
    <w:next w:val="a"/>
    <w:uiPriority w:val="39"/>
    <w:unhideWhenUsed/>
    <w:qFormat/>
    <w:pPr>
      <w:ind w:leftChars="1400" w:left="2940"/>
    </w:pPr>
    <w:rPr>
      <w:rFonts w:ascii="等线" w:eastAsia="等线" w:hAnsi="等线" w:cs="Times New Roman"/>
      <w:szCs w:val="22"/>
    </w:rPr>
  </w:style>
  <w:style w:type="paragraph" w:styleId="ab">
    <w:name w:val="Date"/>
    <w:basedOn w:val="a"/>
    <w:next w:val="a"/>
    <w:link w:val="ac"/>
    <w:semiHidden/>
    <w:qFormat/>
    <w:pPr>
      <w:ind w:leftChars="2500" w:left="100"/>
    </w:pPr>
    <w:rPr>
      <w:rFonts w:ascii="Calibri" w:hAnsi="Calibri"/>
      <w:b/>
      <w:sz w:val="32"/>
    </w:rPr>
  </w:style>
  <w:style w:type="paragraph" w:styleId="20">
    <w:name w:val="Body Text Indent 2"/>
    <w:basedOn w:val="a"/>
    <w:link w:val="21"/>
    <w:semiHidden/>
    <w:qFormat/>
    <w:pPr>
      <w:spacing w:after="120" w:line="480" w:lineRule="auto"/>
      <w:ind w:leftChars="200" w:left="420"/>
    </w:pPr>
    <w:rPr>
      <w:rFonts w:ascii="Calibri" w:hAnsi="Calibri"/>
    </w:rPr>
  </w:style>
  <w:style w:type="paragraph" w:styleId="ad">
    <w:name w:val="Balloon Text"/>
    <w:basedOn w:val="a"/>
    <w:qFormat/>
    <w:rPr>
      <w:sz w:val="18"/>
    </w:rPr>
  </w:style>
  <w:style w:type="paragraph" w:styleId="ae">
    <w:name w:val="footer"/>
    <w:basedOn w:val="a"/>
    <w:qFormat/>
    <w:pPr>
      <w:tabs>
        <w:tab w:val="center" w:pos="4153"/>
        <w:tab w:val="right" w:pos="8306"/>
      </w:tabs>
      <w:snapToGrid w:val="0"/>
      <w:jc w:val="left"/>
    </w:pPr>
    <w:rPr>
      <w:sz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rFonts w:ascii="Calibri" w:hAnsi="Calibri"/>
      <w:sz w:val="18"/>
    </w:rPr>
  </w:style>
  <w:style w:type="paragraph" w:styleId="11">
    <w:name w:val="toc 1"/>
    <w:basedOn w:val="a"/>
    <w:next w:val="a"/>
    <w:uiPriority w:val="39"/>
    <w:unhideWhenUsed/>
    <w:qFormat/>
    <w:pPr>
      <w:widowControl/>
      <w:spacing w:after="100" w:line="276" w:lineRule="auto"/>
      <w:jc w:val="left"/>
    </w:pPr>
    <w:rPr>
      <w:rFonts w:ascii="Calibri" w:hAnsi="Calibri"/>
      <w:kern w:val="0"/>
      <w:sz w:val="22"/>
      <w:szCs w:val="22"/>
    </w:rPr>
  </w:style>
  <w:style w:type="paragraph" w:styleId="40">
    <w:name w:val="toc 4"/>
    <w:basedOn w:val="a"/>
    <w:next w:val="a"/>
    <w:uiPriority w:val="39"/>
    <w:unhideWhenUsed/>
    <w:qFormat/>
    <w:pPr>
      <w:ind w:leftChars="600" w:left="1260"/>
    </w:pPr>
    <w:rPr>
      <w:rFonts w:ascii="等线" w:eastAsia="等线" w:hAnsi="等线" w:cs="Times New Roman"/>
      <w:szCs w:val="22"/>
    </w:rPr>
  </w:style>
  <w:style w:type="paragraph" w:styleId="6">
    <w:name w:val="toc 6"/>
    <w:basedOn w:val="a"/>
    <w:next w:val="a"/>
    <w:uiPriority w:val="39"/>
    <w:unhideWhenUsed/>
    <w:qFormat/>
    <w:pPr>
      <w:ind w:leftChars="1000" w:left="2100"/>
    </w:pPr>
    <w:rPr>
      <w:rFonts w:ascii="等线" w:eastAsia="等线" w:hAnsi="等线" w:cs="Times New Roman"/>
      <w:szCs w:val="22"/>
    </w:rPr>
  </w:style>
  <w:style w:type="paragraph" w:styleId="32">
    <w:name w:val="Body Text Indent 3"/>
    <w:basedOn w:val="a"/>
    <w:link w:val="33"/>
    <w:semiHidden/>
    <w:qFormat/>
    <w:pPr>
      <w:ind w:firstLineChars="200" w:firstLine="420"/>
    </w:pPr>
    <w:rPr>
      <w:rFonts w:ascii="Calibri" w:hAnsi="Calibri"/>
    </w:rPr>
  </w:style>
  <w:style w:type="paragraph" w:styleId="22">
    <w:name w:val="toc 2"/>
    <w:basedOn w:val="a"/>
    <w:next w:val="a"/>
    <w:uiPriority w:val="39"/>
    <w:unhideWhenUsed/>
    <w:qFormat/>
    <w:pPr>
      <w:widowControl/>
      <w:spacing w:after="100" w:line="276" w:lineRule="auto"/>
      <w:ind w:left="220"/>
      <w:jc w:val="left"/>
    </w:pPr>
    <w:rPr>
      <w:rFonts w:ascii="Calibri" w:hAnsi="Calibri"/>
      <w:kern w:val="0"/>
      <w:sz w:val="22"/>
      <w:szCs w:val="22"/>
    </w:rPr>
  </w:style>
  <w:style w:type="paragraph" w:styleId="9">
    <w:name w:val="toc 9"/>
    <w:basedOn w:val="a"/>
    <w:next w:val="a"/>
    <w:uiPriority w:val="39"/>
    <w:unhideWhenUsed/>
    <w:qFormat/>
    <w:pPr>
      <w:ind w:leftChars="1600" w:left="3360"/>
    </w:pPr>
    <w:rPr>
      <w:rFonts w:ascii="等线" w:eastAsia="等线" w:hAnsi="等线" w:cs="Times New Roman"/>
      <w:szCs w:val="22"/>
    </w:rPr>
  </w:style>
  <w:style w:type="paragraph" w:styleId="af1">
    <w:name w:val="Normal (Web)"/>
    <w:basedOn w:val="a"/>
    <w:semiHidden/>
    <w:qFormat/>
    <w:pPr>
      <w:widowControl/>
      <w:spacing w:before="100" w:beforeAutospacing="1" w:after="100" w:afterAutospacing="1"/>
      <w:jc w:val="left"/>
    </w:pPr>
    <w:rPr>
      <w:rFonts w:ascii="宋体" w:hAnsi="宋体"/>
      <w:kern w:val="0"/>
      <w:sz w:val="24"/>
      <w:szCs w:val="24"/>
    </w:rPr>
  </w:style>
  <w:style w:type="paragraph" w:styleId="12">
    <w:name w:val="index 1"/>
    <w:basedOn w:val="a"/>
    <w:next w:val="a"/>
    <w:semiHidden/>
    <w:qFormat/>
    <w:pPr>
      <w:widowControl/>
      <w:snapToGrid w:val="0"/>
    </w:pPr>
  </w:style>
  <w:style w:type="paragraph" w:styleId="af2">
    <w:name w:val="Title"/>
    <w:basedOn w:val="a"/>
    <w:next w:val="a"/>
    <w:qFormat/>
    <w:pPr>
      <w:spacing w:before="240" w:after="60"/>
      <w:jc w:val="center"/>
      <w:outlineLvl w:val="0"/>
    </w:pPr>
    <w:rPr>
      <w:rFonts w:ascii="Cambria" w:eastAsia="黑体" w:hAnsi="Cambria"/>
      <w:b/>
      <w:bCs/>
      <w:sz w:val="52"/>
      <w:szCs w:val="32"/>
    </w:rPr>
  </w:style>
  <w:style w:type="paragraph" w:styleId="af3">
    <w:name w:val="annotation subject"/>
    <w:basedOn w:val="a4"/>
    <w:next w:val="a4"/>
    <w:link w:val="af4"/>
    <w:uiPriority w:val="99"/>
    <w:unhideWhenUsed/>
    <w:qFormat/>
    <w:rPr>
      <w:b/>
      <w:bCs/>
    </w:rPr>
  </w:style>
  <w:style w:type="table" w:styleId="af5">
    <w:name w:val="Table Grid"/>
    <w:basedOn w:val="a1"/>
    <w:uiPriority w:val="39"/>
    <w:qFormat/>
    <w:rPr>
      <w:rFonts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semiHidden/>
    <w:qFormat/>
  </w:style>
  <w:style w:type="character" w:styleId="af7">
    <w:name w:val="FollowedHyperlink"/>
    <w:semiHidden/>
    <w:qFormat/>
    <w:rPr>
      <w:color w:val="800080"/>
      <w:u w:val="single"/>
    </w:rPr>
  </w:style>
  <w:style w:type="character" w:styleId="af8">
    <w:name w:val="Hyperlink"/>
    <w:uiPriority w:val="99"/>
    <w:qFormat/>
    <w:rPr>
      <w:color w:val="0000FF"/>
      <w:u w:val="single"/>
    </w:rPr>
  </w:style>
  <w:style w:type="character" w:styleId="af9">
    <w:name w:val="annotation reference"/>
    <w:uiPriority w:val="99"/>
    <w:unhideWhenUsed/>
    <w:qFormat/>
    <w:rPr>
      <w:sz w:val="21"/>
      <w:szCs w:val="21"/>
    </w:rPr>
  </w:style>
  <w:style w:type="character" w:customStyle="1" w:styleId="10">
    <w:name w:val="标题 1 字符"/>
    <w:link w:val="1"/>
    <w:qFormat/>
    <w:rPr>
      <w:rFonts w:eastAsia="黑体"/>
      <w:b/>
      <w:kern w:val="2"/>
      <w:sz w:val="44"/>
      <w:lang w:val="en-US" w:eastAsia="zh-CN" w:bidi="ar-SA"/>
    </w:rPr>
  </w:style>
  <w:style w:type="character" w:customStyle="1" w:styleId="30">
    <w:name w:val="标题 3 字符"/>
    <w:link w:val="3"/>
    <w:qFormat/>
    <w:rPr>
      <w:rFonts w:eastAsia="仿宋_GB2312"/>
      <w:b/>
      <w:kern w:val="2"/>
      <w:sz w:val="30"/>
      <w:lang w:val="en-US" w:eastAsia="zh-CN" w:bidi="ar-SA"/>
    </w:rPr>
  </w:style>
  <w:style w:type="character" w:customStyle="1" w:styleId="a5">
    <w:name w:val="批注文字 字符"/>
    <w:link w:val="a4"/>
    <w:uiPriority w:val="99"/>
    <w:semiHidden/>
    <w:qFormat/>
    <w:rPr>
      <w:rFonts w:ascii="Times New Roman" w:hAnsi="Times New Roman"/>
      <w:kern w:val="2"/>
      <w:sz w:val="21"/>
      <w:szCs w:val="24"/>
    </w:rPr>
  </w:style>
  <w:style w:type="character" w:customStyle="1" w:styleId="a8">
    <w:name w:val="正文文本缩进 字符"/>
    <w:link w:val="a7"/>
    <w:semiHidden/>
    <w:qFormat/>
    <w:rPr>
      <w:rFonts w:eastAsia="仿宋_GB2312"/>
      <w:kern w:val="2"/>
      <w:sz w:val="32"/>
      <w:lang w:val="en-US" w:eastAsia="zh-CN" w:bidi="ar-SA"/>
    </w:rPr>
  </w:style>
  <w:style w:type="character" w:customStyle="1" w:styleId="aa">
    <w:name w:val="纯文本 字符"/>
    <w:link w:val="a9"/>
    <w:qFormat/>
    <w:rPr>
      <w:rFonts w:ascii="仿宋_GB2312" w:hAnsi="Times New Roman"/>
      <w:kern w:val="2"/>
      <w:sz w:val="24"/>
    </w:rPr>
  </w:style>
  <w:style w:type="character" w:customStyle="1" w:styleId="ac">
    <w:name w:val="日期 字符"/>
    <w:link w:val="ab"/>
    <w:semiHidden/>
    <w:qFormat/>
    <w:rPr>
      <w:rFonts w:eastAsia="宋体"/>
      <w:b/>
      <w:kern w:val="2"/>
      <w:sz w:val="32"/>
      <w:lang w:val="en-US" w:eastAsia="zh-CN" w:bidi="ar-SA"/>
    </w:rPr>
  </w:style>
  <w:style w:type="character" w:customStyle="1" w:styleId="21">
    <w:name w:val="正文文本缩进 2 字符"/>
    <w:link w:val="20"/>
    <w:semiHidden/>
    <w:qFormat/>
    <w:rPr>
      <w:rFonts w:eastAsia="宋体"/>
      <w:kern w:val="2"/>
      <w:sz w:val="21"/>
      <w:lang w:val="en-US" w:eastAsia="zh-CN" w:bidi="ar-SA"/>
    </w:rPr>
  </w:style>
  <w:style w:type="character" w:customStyle="1" w:styleId="af0">
    <w:name w:val="页眉 字符"/>
    <w:link w:val="af"/>
    <w:uiPriority w:val="99"/>
    <w:qFormat/>
    <w:rPr>
      <w:rFonts w:eastAsia="宋体"/>
      <w:kern w:val="2"/>
      <w:sz w:val="18"/>
      <w:lang w:val="en-US" w:eastAsia="zh-CN" w:bidi="ar-SA"/>
    </w:rPr>
  </w:style>
  <w:style w:type="character" w:customStyle="1" w:styleId="33">
    <w:name w:val="正文文本缩进 3 字符"/>
    <w:link w:val="32"/>
    <w:semiHidden/>
    <w:qFormat/>
    <w:rPr>
      <w:rFonts w:eastAsia="宋体"/>
      <w:kern w:val="2"/>
      <w:sz w:val="21"/>
      <w:lang w:val="en-US" w:eastAsia="zh-CN" w:bidi="ar-SA"/>
    </w:rPr>
  </w:style>
  <w:style w:type="character" w:customStyle="1" w:styleId="af4">
    <w:name w:val="批注主题 字符"/>
    <w:link w:val="af3"/>
    <w:uiPriority w:val="99"/>
    <w:semiHidden/>
    <w:qFormat/>
    <w:rPr>
      <w:rFonts w:ascii="Times New Roman" w:hAnsi="Times New Roman"/>
      <w:b/>
      <w:bCs/>
      <w:kern w:val="2"/>
      <w:sz w:val="21"/>
      <w:szCs w:val="24"/>
    </w:rPr>
  </w:style>
  <w:style w:type="character" w:customStyle="1" w:styleId="Char">
    <w:name w:val="正文文本 Char"/>
    <w:qFormat/>
    <w:rPr>
      <w:kern w:val="2"/>
      <w:sz w:val="21"/>
      <w:szCs w:val="24"/>
    </w:rPr>
  </w:style>
  <w:style w:type="character" w:customStyle="1" w:styleId="Char0">
    <w:name w:val="文档结构图 Char"/>
    <w:qFormat/>
    <w:rPr>
      <w:kern w:val="2"/>
      <w:sz w:val="21"/>
      <w:shd w:val="clear" w:color="auto" w:fill="000080"/>
    </w:rPr>
  </w:style>
  <w:style w:type="character" w:customStyle="1" w:styleId="CharChar5">
    <w:name w:val="Char Char5"/>
    <w:qFormat/>
    <w:rPr>
      <w:rFonts w:ascii="仿宋_GB2312" w:eastAsia="仿宋_GB2312" w:hAnsi="宋体"/>
      <w:b/>
      <w:bCs/>
      <w:kern w:val="2"/>
      <w:sz w:val="30"/>
      <w:szCs w:val="30"/>
    </w:rPr>
  </w:style>
  <w:style w:type="character" w:customStyle="1" w:styleId="CharChar3">
    <w:name w:val="Char Char3"/>
    <w:qFormat/>
    <w:rPr>
      <w:kern w:val="2"/>
      <w:sz w:val="21"/>
    </w:rPr>
  </w:style>
  <w:style w:type="character" w:customStyle="1" w:styleId="CharChar42">
    <w:name w:val="Char Char42"/>
    <w:qFormat/>
    <w:rPr>
      <w:rFonts w:ascii="Cambria" w:hAnsi="Cambria"/>
      <w:bCs/>
      <w:kern w:val="2"/>
      <w:sz w:val="28"/>
      <w:szCs w:val="28"/>
    </w:rPr>
  </w:style>
  <w:style w:type="character" w:customStyle="1" w:styleId="CharChar1">
    <w:name w:val="Char Char1"/>
    <w:qFormat/>
    <w:rPr>
      <w:rFonts w:eastAsia="仿宋_GB2312"/>
      <w:kern w:val="2"/>
      <w:sz w:val="32"/>
    </w:rPr>
  </w:style>
  <w:style w:type="character" w:customStyle="1" w:styleId="CharChar2">
    <w:name w:val="Char Char2"/>
    <w:qFormat/>
    <w:rPr>
      <w:rFonts w:ascii="仿宋_GB2312"/>
      <w:kern w:val="2"/>
      <w:sz w:val="24"/>
    </w:rPr>
  </w:style>
  <w:style w:type="character" w:customStyle="1" w:styleId="4Char">
    <w:name w:val="标题 4 Char"/>
    <w:qFormat/>
    <w:rPr>
      <w:rFonts w:ascii="Cambria" w:hAnsi="Cambria"/>
      <w:bCs/>
      <w:kern w:val="2"/>
      <w:sz w:val="28"/>
      <w:szCs w:val="28"/>
    </w:rPr>
  </w:style>
  <w:style w:type="character" w:customStyle="1" w:styleId="CharChar31">
    <w:name w:val="Char Char31"/>
    <w:qFormat/>
    <w:rPr>
      <w:kern w:val="2"/>
      <w:sz w:val="21"/>
    </w:rPr>
  </w:style>
  <w:style w:type="character" w:customStyle="1" w:styleId="Char1">
    <w:name w:val="标题 Char"/>
    <w:qFormat/>
    <w:rPr>
      <w:rFonts w:ascii="Cambria" w:eastAsia="黑体" w:hAnsi="Cambria"/>
      <w:b/>
      <w:bCs/>
      <w:kern w:val="2"/>
      <w:sz w:val="52"/>
      <w:szCs w:val="32"/>
    </w:rPr>
  </w:style>
  <w:style w:type="character" w:customStyle="1" w:styleId="CharChar4">
    <w:name w:val="Char Char4"/>
    <w:qFormat/>
    <w:rPr>
      <w:rFonts w:ascii="Cambria" w:hAnsi="Cambria"/>
      <w:bCs/>
      <w:kern w:val="2"/>
      <w:sz w:val="28"/>
      <w:szCs w:val="28"/>
    </w:rPr>
  </w:style>
  <w:style w:type="character" w:customStyle="1" w:styleId="CharChar">
    <w:name w:val="Char Char"/>
    <w:qFormat/>
    <w:rPr>
      <w:rFonts w:eastAsia="宋体"/>
      <w:kern w:val="2"/>
      <w:sz w:val="18"/>
      <w:lang w:val="en-US" w:eastAsia="zh-CN"/>
    </w:rPr>
  </w:style>
  <w:style w:type="character" w:customStyle="1" w:styleId="2Char">
    <w:name w:val="标题 2 Char"/>
    <w:qFormat/>
    <w:rPr>
      <w:rFonts w:ascii="仿宋_GB2312" w:eastAsia="仿宋_GB2312" w:hAnsi="宋体"/>
      <w:b/>
      <w:bCs/>
      <w:kern w:val="2"/>
      <w:sz w:val="30"/>
      <w:szCs w:val="30"/>
    </w:rPr>
  </w:style>
  <w:style w:type="character" w:customStyle="1" w:styleId="CharChar51">
    <w:name w:val="Char Char51"/>
    <w:qFormat/>
    <w:rPr>
      <w:rFonts w:ascii="仿宋_GB2312" w:eastAsia="仿宋_GB2312" w:hAnsi="宋体"/>
      <w:b/>
      <w:bCs/>
      <w:kern w:val="2"/>
      <w:sz w:val="30"/>
      <w:szCs w:val="30"/>
    </w:rPr>
  </w:style>
  <w:style w:type="character" w:customStyle="1" w:styleId="Char2">
    <w:name w:val="纯文本 Char"/>
    <w:qFormat/>
    <w:rPr>
      <w:rFonts w:ascii="仿宋_GB2312"/>
      <w:kern w:val="2"/>
      <w:sz w:val="24"/>
    </w:rPr>
  </w:style>
  <w:style w:type="character" w:customStyle="1" w:styleId="Char3">
    <w:name w:val="页脚 Char"/>
    <w:uiPriority w:val="99"/>
    <w:qFormat/>
    <w:rPr>
      <w:rFonts w:ascii="仿宋_GB2312" w:eastAsia="仿宋_GB2312"/>
      <w:spacing w:val="-4"/>
      <w:kern w:val="2"/>
      <w:sz w:val="18"/>
    </w:rPr>
  </w:style>
  <w:style w:type="character" w:customStyle="1" w:styleId="Char4">
    <w:name w:val="批注框文本 Char"/>
    <w:uiPriority w:val="99"/>
    <w:qFormat/>
    <w:rPr>
      <w:kern w:val="2"/>
      <w:sz w:val="18"/>
    </w:rPr>
  </w:style>
  <w:style w:type="character" w:customStyle="1" w:styleId="CharChar41">
    <w:name w:val="Char Char41"/>
    <w:qFormat/>
    <w:rPr>
      <w:rFonts w:ascii="Cambria" w:eastAsia="黑体" w:hAnsi="Cambria"/>
      <w:b/>
      <w:bCs/>
      <w:kern w:val="2"/>
      <w:sz w:val="52"/>
      <w:szCs w:val="32"/>
    </w:rPr>
  </w:style>
  <w:style w:type="character" w:customStyle="1" w:styleId="CharChar21">
    <w:name w:val="Char Char21"/>
    <w:qFormat/>
    <w:rPr>
      <w:rFonts w:ascii="仿宋_GB2312"/>
      <w:kern w:val="2"/>
      <w:sz w:val="24"/>
    </w:rPr>
  </w:style>
  <w:style w:type="character" w:customStyle="1" w:styleId="CharChar11">
    <w:name w:val="Char Char11"/>
    <w:qFormat/>
    <w:rPr>
      <w:rFonts w:eastAsia="仿宋_GB2312"/>
      <w:kern w:val="2"/>
      <w:sz w:val="32"/>
    </w:rPr>
  </w:style>
  <w:style w:type="paragraph" w:customStyle="1" w:styleId="lan">
    <w:name w:val="lan"/>
    <w:basedOn w:val="a"/>
    <w:qFormat/>
    <w:pPr>
      <w:widowControl/>
      <w:spacing w:before="100" w:beforeAutospacing="1" w:after="100" w:afterAutospacing="1" w:line="320" w:lineRule="atLeast"/>
      <w:jc w:val="left"/>
    </w:pPr>
    <w:rPr>
      <w:rFonts w:ascii="宋体" w:hAnsi="宋体"/>
      <w:color w:val="003399"/>
      <w:kern w:val="0"/>
      <w:sz w:val="18"/>
    </w:rPr>
  </w:style>
  <w:style w:type="paragraph" w:styleId="afa">
    <w:name w:val="List Paragraph"/>
    <w:basedOn w:val="a"/>
    <w:uiPriority w:val="34"/>
    <w:qFormat/>
    <w:pPr>
      <w:ind w:firstLineChars="200" w:firstLine="420"/>
    </w:pPr>
    <w:rPr>
      <w:rFonts w:ascii="仿宋_GB2312" w:eastAsia="仿宋_GB2312"/>
      <w:spacing w:val="-4"/>
      <w:sz w:val="32"/>
    </w:rPr>
  </w:style>
  <w:style w:type="paragraph" w:customStyle="1" w:styleId="13">
    <w:name w:val="已访问的超链接1"/>
    <w:qFormat/>
    <w:pPr>
      <w:widowControl w:val="0"/>
      <w:jc w:val="both"/>
    </w:pPr>
    <w:rPr>
      <w:kern w:val="2"/>
      <w:sz w:val="21"/>
      <w:szCs w:val="22"/>
    </w:rPr>
  </w:style>
  <w:style w:type="paragraph" w:customStyle="1" w:styleId="310">
    <w:name w:val="样式 标题 3 + 左侧:  1 字符"/>
    <w:basedOn w:val="3"/>
    <w:qFormat/>
    <w:pPr>
      <w:ind w:left="210"/>
      <w:jc w:val="center"/>
    </w:pPr>
    <w:rPr>
      <w:rFonts w:eastAsia="宋体" w:cs="宋体"/>
      <w:b w:val="0"/>
      <w:bCs/>
    </w:rPr>
  </w:style>
  <w:style w:type="paragraph" w:customStyle="1" w:styleId="afb">
    <w:name w:val="样式"/>
    <w:basedOn w:val="a"/>
    <w:next w:val="a6"/>
    <w:qFormat/>
    <w:pPr>
      <w:autoSpaceDE w:val="0"/>
      <w:autoSpaceDN w:val="0"/>
      <w:adjustRightInd w:val="0"/>
    </w:pPr>
    <w:rPr>
      <w:rFonts w:eastAsia="方正仿宋简体"/>
      <w:sz w:val="24"/>
    </w:rPr>
  </w:style>
  <w:style w:type="paragraph" w:customStyle="1" w:styleId="Style8">
    <w:name w:val="_Style 8"/>
    <w:basedOn w:val="a"/>
    <w:next w:val="a"/>
    <w:qFormat/>
    <w:pPr>
      <w:spacing w:line="360" w:lineRule="auto"/>
      <w:ind w:firstLineChars="200" w:firstLine="480"/>
    </w:pPr>
    <w:rPr>
      <w:rFonts w:ascii="仿宋_GB2312"/>
      <w:sz w:val="24"/>
    </w:rPr>
  </w:style>
  <w:style w:type="paragraph" w:customStyle="1" w:styleId="TOC1">
    <w:name w:val="TOC 标题1"/>
    <w:basedOn w:val="1"/>
    <w:next w:val="a"/>
    <w:qFormat/>
    <w:pPr>
      <w:keepLines/>
      <w:widowControl/>
      <w:spacing w:beforeLines="0" w:afterLines="0" w:line="276" w:lineRule="auto"/>
      <w:jc w:val="left"/>
      <w:outlineLvl w:val="9"/>
    </w:pPr>
    <w:rPr>
      <w:rFonts w:ascii="Cambria" w:eastAsia="宋体" w:hAnsi="Cambria"/>
      <w:bCs/>
      <w:color w:val="365F91"/>
      <w:kern w:val="0"/>
      <w:sz w:val="28"/>
      <w:szCs w:val="28"/>
    </w:rPr>
  </w:style>
  <w:style w:type="paragraph" w:customStyle="1" w:styleId="23">
    <w:name w:val="样式 标题 2 + 非加粗"/>
    <w:basedOn w:val="2"/>
    <w:qFormat/>
    <w:pPr>
      <w:jc w:val="center"/>
    </w:pPr>
    <w:rPr>
      <w:rFonts w:eastAsia="宋体"/>
      <w:b w:val="0"/>
      <w:bCs w:val="0"/>
    </w:rPr>
  </w:style>
  <w:style w:type="paragraph" w:customStyle="1" w:styleId="41">
    <w:name w:val="样式 标题 4 + 两端对齐"/>
    <w:basedOn w:val="4"/>
    <w:qFormat/>
    <w:rPr>
      <w:rFonts w:cs="宋体"/>
      <w:bCs w:val="0"/>
      <w:szCs w:val="20"/>
    </w:rPr>
  </w:style>
  <w:style w:type="character" w:customStyle="1" w:styleId="Char10">
    <w:name w:val="纯文本 Char1"/>
    <w:qFormat/>
    <w:rPr>
      <w:rFonts w:ascii="仿宋_GB2312" w:eastAsia="宋体" w:hAnsi="Times New Roman" w:cs="Times New Roman"/>
      <w:sz w:val="24"/>
      <w:szCs w:val="20"/>
    </w:rPr>
  </w:style>
  <w:style w:type="character" w:customStyle="1" w:styleId="afc">
    <w:name w:val="未处理的提及"/>
    <w:uiPriority w:val="99"/>
    <w:unhideWhenUsed/>
    <w:qFormat/>
    <w:rPr>
      <w:color w:val="605E5C"/>
      <w:shd w:val="clear" w:color="auto" w:fill="E1DFDD"/>
    </w:rPr>
  </w:style>
  <w:style w:type="paragraph" w:customStyle="1" w:styleId="Style77">
    <w:name w:val="_Style 77"/>
    <w:basedOn w:val="1"/>
    <w:next w:val="a"/>
    <w:uiPriority w:val="39"/>
    <w:qFormat/>
    <w:pPr>
      <w:keepLines/>
      <w:widowControl/>
      <w:spacing w:beforeLines="0" w:before="240" w:afterLines="0" w:line="259" w:lineRule="auto"/>
      <w:jc w:val="left"/>
      <w:outlineLvl w:val="9"/>
    </w:pPr>
    <w:rPr>
      <w:rFonts w:ascii="等线 Light" w:eastAsia="等线 Light" w:hAnsi="等线 Light" w:cs="Times New Roman"/>
      <w:b w:val="0"/>
      <w:color w:val="2F5496"/>
      <w:kern w:val="0"/>
      <w:sz w:val="32"/>
      <w:szCs w:val="32"/>
    </w:rPr>
  </w:style>
  <w:style w:type="character" w:customStyle="1" w:styleId="Char20">
    <w:name w:val="纯文本 Char2"/>
    <w:qFormat/>
    <w:rPr>
      <w:rFonts w:ascii="仿宋_GB2312" w:hAnsi="Times New Roman"/>
      <w:kern w:val="2"/>
      <w:sz w:val="24"/>
    </w:rPr>
  </w:style>
  <w:style w:type="character" w:customStyle="1" w:styleId="font21">
    <w:name w:val="font21"/>
    <w:qFormat/>
    <w:rPr>
      <w:rFonts w:ascii="Times New Roman" w:hAnsi="Times New Roman" w:cs="Times New Roman" w:hint="default"/>
      <w:color w:val="000000"/>
      <w:sz w:val="22"/>
      <w:szCs w:val="22"/>
      <w:u w:val="none"/>
    </w:rPr>
  </w:style>
  <w:style w:type="character" w:customStyle="1" w:styleId="font31">
    <w:name w:val="font31"/>
    <w:qFormat/>
    <w:rPr>
      <w:rFonts w:ascii="宋体" w:eastAsia="宋体" w:hAnsi="宋体" w:hint="eastAsia"/>
      <w:color w:val="000000"/>
      <w:sz w:val="22"/>
      <w:szCs w:val="22"/>
      <w:u w:val="none"/>
    </w:rPr>
  </w:style>
  <w:style w:type="character" w:customStyle="1" w:styleId="50">
    <w:name w:val="标题 5 字符"/>
    <w:basedOn w:val="a0"/>
    <w:link w:val="5"/>
    <w:uiPriority w:val="9"/>
    <w:semiHidden/>
    <w:rsid w:val="009867C2"/>
    <w:rPr>
      <w:rFonts w:ascii="Times New Roman" w:hAnsi="Times New Roman"/>
      <w:b/>
      <w:bCs/>
      <w:kern w:val="2"/>
      <w:sz w:val="28"/>
      <w:szCs w:val="28"/>
    </w:rPr>
  </w:style>
  <w:style w:type="character" w:customStyle="1" w:styleId="CharChar40">
    <w:name w:val="Char Char4"/>
    <w:rsid w:val="00FB0982"/>
    <w:rPr>
      <w:rFonts w:ascii="Cambria" w:hAnsi="Cambria"/>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第一个元素和日期" Version="1987"/>
</file>

<file path=customXml/itemProps1.xml><?xml version="1.0" encoding="utf-8"?>
<ds:datastoreItem xmlns:ds="http://schemas.openxmlformats.org/officeDocument/2006/customXml" ds:itemID="{7B2709EF-4703-4E69-8EC4-75160CE47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2096</Words>
  <Characters>11950</Characters>
  <Application>Microsoft Office Word</Application>
  <DocSecurity>0</DocSecurity>
  <Lines>99</Lines>
  <Paragraphs>28</Paragraphs>
  <ScaleCrop>false</ScaleCrop>
  <Company>Microsoft</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公示提名书</dc:title>
  <dc:creator>推荐书</dc:creator>
  <cp:lastModifiedBy>李杨</cp:lastModifiedBy>
  <cp:revision>2</cp:revision>
  <cp:lastPrinted>2026-08-21T04:52:00Z</cp:lastPrinted>
  <dcterms:created xsi:type="dcterms:W3CDTF">2026-09-10T03:50:00Z</dcterms:created>
  <dcterms:modified xsi:type="dcterms:W3CDTF">2026-09-10T03:50:00Z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417C95CFD4C7435F8EAFFE9F20DB537D_13</vt:lpwstr>
  </property>
  <property fmtid="{D5CDD505-2E9C-101B-9397-08002B2CF9AE}" pid="4" name="KSOTemplateDocerSaveRecord">
    <vt:lpwstr>eyJoZGlkIjoiZmMyYWVlNzVkZDIxMGRiYTk2MTU3ZDliNDQzMzI2NzUiLCJ1c2VySWQiOiI0NDA0Mjc5NzkifQ==</vt:lpwstr>
  </property>
  <property fmtid="{D5CDD505-2E9C-101B-9397-08002B2CF9AE}" pid="5" name="GrammarlyDocumentId">
    <vt:lpwstr>e70e7e9b-1fe7-46b0-91e3-2950f6f7ea97</vt:lpwstr>
  </property>
</Properties>
</file>